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4C32A" w14:textId="324DE077" w:rsidR="00BC444E" w:rsidRDefault="00135BA2" w:rsidP="00BC444E">
      <w:pPr>
        <w:rPr>
          <w:rFonts w:cs="Arial"/>
          <w:b/>
          <w:bCs/>
          <w:kern w:val="32"/>
          <w:sz w:val="28"/>
          <w:szCs w:val="32"/>
        </w:rPr>
      </w:pPr>
      <w:r w:rsidRPr="00F501AD">
        <w:rPr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4198746" wp14:editId="39A60D02">
            <wp:simplePos x="0" y="0"/>
            <wp:positionH relativeFrom="column">
              <wp:posOffset>-13970</wp:posOffset>
            </wp:positionH>
            <wp:positionV relativeFrom="paragraph">
              <wp:posOffset>0</wp:posOffset>
            </wp:positionV>
            <wp:extent cx="847725" cy="81915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DF2">
        <w:rPr>
          <w:rFonts w:cs="Arial"/>
          <w:b/>
          <w:bCs/>
          <w:kern w:val="32"/>
          <w:sz w:val="28"/>
          <w:szCs w:val="32"/>
        </w:rPr>
        <w:t>Soutěž</w:t>
      </w:r>
      <w:r w:rsidR="00230228">
        <w:rPr>
          <w:rFonts w:cs="Arial"/>
          <w:b/>
          <w:bCs/>
          <w:kern w:val="32"/>
          <w:sz w:val="28"/>
          <w:szCs w:val="32"/>
        </w:rPr>
        <w:t xml:space="preserve"> </w:t>
      </w:r>
      <w:r w:rsidR="00BC444E" w:rsidRPr="00C43A5D">
        <w:rPr>
          <w:rFonts w:cs="Arial"/>
          <w:b/>
          <w:bCs/>
          <w:kern w:val="32"/>
          <w:sz w:val="28"/>
          <w:szCs w:val="32"/>
        </w:rPr>
        <w:t>Zelená střecha roku</w:t>
      </w:r>
      <w:r w:rsidR="00230228">
        <w:rPr>
          <w:rFonts w:cs="Arial"/>
          <w:b/>
          <w:bCs/>
          <w:kern w:val="32"/>
          <w:sz w:val="28"/>
          <w:szCs w:val="32"/>
        </w:rPr>
        <w:t xml:space="preserve"> 202</w:t>
      </w:r>
      <w:r w:rsidR="00872273">
        <w:rPr>
          <w:rFonts w:cs="Arial"/>
          <w:b/>
          <w:bCs/>
          <w:kern w:val="32"/>
          <w:sz w:val="28"/>
          <w:szCs w:val="32"/>
        </w:rPr>
        <w:t>1</w:t>
      </w:r>
      <w:r w:rsidR="00255DF2">
        <w:rPr>
          <w:rFonts w:cs="Arial"/>
          <w:b/>
          <w:bCs/>
          <w:kern w:val="32"/>
          <w:sz w:val="28"/>
          <w:szCs w:val="32"/>
        </w:rPr>
        <w:t xml:space="preserve"> startuje</w:t>
      </w:r>
      <w:r w:rsidR="00C273B5">
        <w:rPr>
          <w:rFonts w:cs="Arial"/>
          <w:b/>
          <w:bCs/>
          <w:kern w:val="32"/>
          <w:sz w:val="28"/>
          <w:szCs w:val="32"/>
        </w:rPr>
        <w:t xml:space="preserve"> </w:t>
      </w:r>
      <w:r w:rsidR="00C273B5">
        <w:rPr>
          <w:rFonts w:cs="Arial"/>
          <w:b/>
          <w:bCs/>
          <w:kern w:val="32"/>
          <w:sz w:val="28"/>
          <w:szCs w:val="32"/>
        </w:rPr>
        <w:sym w:font="Symbol" w:char="F02D"/>
      </w:r>
      <w:r w:rsidR="006259F5">
        <w:rPr>
          <w:rFonts w:cs="Arial"/>
          <w:b/>
          <w:bCs/>
          <w:kern w:val="32"/>
          <w:sz w:val="28"/>
          <w:szCs w:val="32"/>
        </w:rPr>
        <w:t xml:space="preserve"> </w:t>
      </w:r>
      <w:r w:rsidR="00C273B5">
        <w:rPr>
          <w:rFonts w:cs="Arial"/>
          <w:b/>
          <w:bCs/>
          <w:kern w:val="32"/>
          <w:sz w:val="28"/>
          <w:szCs w:val="32"/>
        </w:rPr>
        <w:t xml:space="preserve">šance pro osvícené investory, </w:t>
      </w:r>
      <w:r w:rsidR="002E3D63">
        <w:rPr>
          <w:rFonts w:cs="Arial"/>
          <w:b/>
          <w:bCs/>
          <w:kern w:val="32"/>
          <w:sz w:val="28"/>
          <w:szCs w:val="32"/>
        </w:rPr>
        <w:t xml:space="preserve">architekty i </w:t>
      </w:r>
      <w:r w:rsidR="00D00A23">
        <w:rPr>
          <w:rFonts w:cs="Arial"/>
          <w:b/>
          <w:bCs/>
          <w:kern w:val="32"/>
          <w:sz w:val="28"/>
          <w:szCs w:val="32"/>
        </w:rPr>
        <w:t>realizátory zelených střech</w:t>
      </w:r>
    </w:p>
    <w:p w14:paraId="0843F991" w14:textId="2649A566" w:rsidR="00230228" w:rsidRPr="00F501AD" w:rsidRDefault="00230228" w:rsidP="00007635">
      <w:pPr>
        <w:jc w:val="both"/>
        <w:rPr>
          <w:rFonts w:cs="Arial"/>
          <w:b/>
          <w:i/>
          <w:iCs/>
          <w:sz w:val="20"/>
          <w:szCs w:val="20"/>
        </w:rPr>
      </w:pPr>
      <w:r w:rsidRPr="00F501AD">
        <w:rPr>
          <w:rFonts w:cs="Arial"/>
          <w:b/>
          <w:bCs/>
          <w:i/>
          <w:iCs/>
          <w:sz w:val="20"/>
          <w:szCs w:val="20"/>
        </w:rPr>
        <w:t>Brno (</w:t>
      </w:r>
      <w:r w:rsidR="0050184D" w:rsidRPr="00F501AD">
        <w:rPr>
          <w:rFonts w:cs="Arial"/>
          <w:b/>
          <w:bCs/>
          <w:i/>
          <w:iCs/>
          <w:sz w:val="20"/>
          <w:szCs w:val="20"/>
        </w:rPr>
        <w:t>1</w:t>
      </w:r>
      <w:r w:rsidRPr="00F501AD">
        <w:rPr>
          <w:rFonts w:cs="Arial"/>
          <w:b/>
          <w:bCs/>
          <w:i/>
          <w:iCs/>
          <w:sz w:val="20"/>
          <w:szCs w:val="20"/>
        </w:rPr>
        <w:t>. dubna 202</w:t>
      </w:r>
      <w:r w:rsidR="0050184D" w:rsidRPr="00F501AD">
        <w:rPr>
          <w:rFonts w:cs="Arial"/>
          <w:b/>
          <w:bCs/>
          <w:i/>
          <w:iCs/>
          <w:sz w:val="20"/>
          <w:szCs w:val="20"/>
        </w:rPr>
        <w:t>1</w:t>
      </w:r>
      <w:r w:rsidRPr="00F501AD">
        <w:rPr>
          <w:rFonts w:cs="Arial"/>
          <w:b/>
          <w:bCs/>
          <w:i/>
          <w:iCs/>
          <w:sz w:val="20"/>
          <w:szCs w:val="20"/>
        </w:rPr>
        <w:t>) –</w:t>
      </w:r>
      <w:r w:rsidR="00667ED3" w:rsidRPr="00F501AD">
        <w:rPr>
          <w:rFonts w:cs="Arial"/>
          <w:b/>
          <w:bCs/>
          <w:i/>
          <w:iCs/>
          <w:sz w:val="20"/>
          <w:szCs w:val="20"/>
        </w:rPr>
        <w:t xml:space="preserve"> Osmý</w:t>
      </w:r>
      <w:r w:rsidRPr="00F501AD">
        <w:rPr>
          <w:rFonts w:cs="Arial"/>
          <w:b/>
          <w:bCs/>
          <w:i/>
          <w:iCs/>
          <w:sz w:val="20"/>
          <w:szCs w:val="20"/>
        </w:rPr>
        <w:t xml:space="preserve"> ročník soutěže Zelená střecha roku</w:t>
      </w:r>
      <w:r w:rsidR="00C549DC" w:rsidRPr="00F501AD">
        <w:rPr>
          <w:rFonts w:cs="Arial"/>
          <w:b/>
          <w:bCs/>
          <w:i/>
          <w:iCs/>
          <w:sz w:val="20"/>
          <w:szCs w:val="20"/>
        </w:rPr>
        <w:t xml:space="preserve"> </w:t>
      </w:r>
      <w:r w:rsidR="00F0064E">
        <w:rPr>
          <w:rFonts w:cs="Arial"/>
          <w:b/>
          <w:bCs/>
          <w:i/>
          <w:iCs/>
          <w:sz w:val="20"/>
          <w:szCs w:val="20"/>
        </w:rPr>
        <w:t>startuje</w:t>
      </w:r>
      <w:r w:rsidR="00C549DC" w:rsidRPr="00F501AD">
        <w:rPr>
          <w:rFonts w:cs="Arial"/>
          <w:b/>
          <w:bCs/>
          <w:i/>
          <w:iCs/>
          <w:sz w:val="20"/>
          <w:szCs w:val="20"/>
        </w:rPr>
        <w:t xml:space="preserve">. Do konce dubna mohou </w:t>
      </w:r>
      <w:r w:rsidR="00DE6F0F" w:rsidRPr="00F501AD">
        <w:rPr>
          <w:rFonts w:cs="Arial"/>
          <w:b/>
          <w:bCs/>
          <w:i/>
          <w:iCs/>
          <w:sz w:val="20"/>
          <w:szCs w:val="20"/>
        </w:rPr>
        <w:t>majitelé</w:t>
      </w:r>
      <w:r w:rsidR="00432736" w:rsidRPr="00F501AD">
        <w:rPr>
          <w:rFonts w:cs="Arial"/>
          <w:b/>
          <w:bCs/>
          <w:i/>
          <w:iCs/>
          <w:sz w:val="20"/>
          <w:szCs w:val="20"/>
        </w:rPr>
        <w:t xml:space="preserve"> budov, investoři, architekti či realizační </w:t>
      </w:r>
      <w:r w:rsidR="000F4109" w:rsidRPr="00F501AD">
        <w:rPr>
          <w:rFonts w:cs="Arial"/>
          <w:b/>
          <w:bCs/>
          <w:i/>
          <w:iCs/>
          <w:sz w:val="20"/>
          <w:szCs w:val="20"/>
        </w:rPr>
        <w:t xml:space="preserve">firmy přihlašovat budovy a stavby, jejichž střechy pokrývá vegetace, </w:t>
      </w:r>
      <w:r w:rsidR="001352A5" w:rsidRPr="00F501AD">
        <w:rPr>
          <w:rFonts w:cs="Arial"/>
          <w:b/>
          <w:bCs/>
          <w:i/>
          <w:iCs/>
          <w:sz w:val="20"/>
          <w:szCs w:val="20"/>
        </w:rPr>
        <w:t xml:space="preserve">a to </w:t>
      </w:r>
      <w:r w:rsidR="000F4109" w:rsidRPr="00F501AD">
        <w:rPr>
          <w:rFonts w:cs="Arial"/>
          <w:b/>
          <w:bCs/>
          <w:i/>
          <w:iCs/>
          <w:sz w:val="20"/>
          <w:szCs w:val="20"/>
        </w:rPr>
        <w:t>d</w:t>
      </w:r>
      <w:r w:rsidR="004035C8" w:rsidRPr="00F501AD">
        <w:rPr>
          <w:rFonts w:cs="Arial"/>
          <w:b/>
          <w:bCs/>
          <w:i/>
          <w:iCs/>
          <w:sz w:val="20"/>
          <w:szCs w:val="20"/>
        </w:rPr>
        <w:t>o kategorie</w:t>
      </w:r>
      <w:r w:rsidR="00DE6F0F" w:rsidRPr="00F501AD">
        <w:rPr>
          <w:rFonts w:cs="Arial"/>
          <w:b/>
          <w:bCs/>
          <w:i/>
          <w:iCs/>
          <w:sz w:val="20"/>
          <w:szCs w:val="20"/>
        </w:rPr>
        <w:t xml:space="preserve"> Veřejná zelená střecha a Rodinná</w:t>
      </w:r>
      <w:r w:rsidR="004035C8" w:rsidRPr="00F501AD">
        <w:rPr>
          <w:rFonts w:cs="Arial"/>
          <w:b/>
          <w:bCs/>
          <w:i/>
          <w:iCs/>
          <w:sz w:val="20"/>
          <w:szCs w:val="20"/>
        </w:rPr>
        <w:t xml:space="preserve"> zelená</w:t>
      </w:r>
      <w:r w:rsidR="00DE6F0F" w:rsidRPr="00F501AD">
        <w:rPr>
          <w:rFonts w:cs="Arial"/>
          <w:b/>
          <w:bCs/>
          <w:i/>
          <w:iCs/>
          <w:sz w:val="20"/>
          <w:szCs w:val="20"/>
        </w:rPr>
        <w:t xml:space="preserve"> střecha</w:t>
      </w:r>
      <w:r w:rsidR="004035C8" w:rsidRPr="00F501AD">
        <w:rPr>
          <w:rFonts w:cs="Arial"/>
          <w:b/>
          <w:bCs/>
          <w:i/>
          <w:iCs/>
          <w:sz w:val="20"/>
          <w:szCs w:val="20"/>
        </w:rPr>
        <w:t xml:space="preserve">. </w:t>
      </w:r>
      <w:r w:rsidRPr="00F501AD">
        <w:rPr>
          <w:rFonts w:cs="Arial"/>
          <w:b/>
          <w:bCs/>
          <w:i/>
          <w:iCs/>
          <w:sz w:val="20"/>
          <w:szCs w:val="20"/>
        </w:rPr>
        <w:t xml:space="preserve">Podrobnosti </w:t>
      </w:r>
      <w:r w:rsidR="0073379D">
        <w:rPr>
          <w:rFonts w:cs="Arial"/>
          <w:b/>
          <w:bCs/>
          <w:i/>
          <w:iCs/>
          <w:sz w:val="20"/>
          <w:szCs w:val="20"/>
        </w:rPr>
        <w:t xml:space="preserve">o soutěži </w:t>
      </w:r>
      <w:r w:rsidRPr="00F501AD">
        <w:rPr>
          <w:rFonts w:cs="Arial"/>
          <w:b/>
          <w:bCs/>
          <w:i/>
          <w:iCs/>
          <w:sz w:val="20"/>
          <w:szCs w:val="20"/>
        </w:rPr>
        <w:t>nabí</w:t>
      </w:r>
      <w:r w:rsidR="008339FC" w:rsidRPr="00F501AD">
        <w:rPr>
          <w:rFonts w:cs="Arial"/>
          <w:b/>
          <w:bCs/>
          <w:i/>
          <w:iCs/>
          <w:sz w:val="20"/>
          <w:szCs w:val="20"/>
        </w:rPr>
        <w:t>zí</w:t>
      </w:r>
      <w:r w:rsidRPr="00F501AD">
        <w:rPr>
          <w:rFonts w:cs="Arial"/>
          <w:b/>
          <w:bCs/>
          <w:i/>
          <w:iCs/>
          <w:sz w:val="20"/>
          <w:szCs w:val="20"/>
        </w:rPr>
        <w:t xml:space="preserve"> web </w:t>
      </w:r>
      <w:hyperlink r:id="rId8" w:history="1">
        <w:proofErr w:type="spellStart"/>
        <w:r w:rsidRPr="00F501AD">
          <w:rPr>
            <w:rStyle w:val="Hypertextovodkaz"/>
            <w:rFonts w:cs="Arial"/>
            <w:b/>
            <w:bCs/>
            <w:i/>
            <w:iCs/>
            <w:color w:val="385623" w:themeColor="accent6" w:themeShade="80"/>
            <w:sz w:val="20"/>
            <w:szCs w:val="20"/>
          </w:rPr>
          <w:t>www.zelenastrecharoku.cz</w:t>
        </w:r>
        <w:proofErr w:type="spellEnd"/>
      </w:hyperlink>
      <w:r w:rsidR="00877450" w:rsidRPr="00F501AD">
        <w:rPr>
          <w:rFonts w:cs="Arial"/>
          <w:b/>
          <w:bCs/>
          <w:i/>
          <w:iCs/>
          <w:color w:val="385623" w:themeColor="accent6" w:themeShade="80"/>
          <w:sz w:val="20"/>
          <w:szCs w:val="20"/>
        </w:rPr>
        <w:t>,</w:t>
      </w:r>
      <w:r w:rsidR="00877450" w:rsidRPr="00F501AD">
        <w:rPr>
          <w:rFonts w:cs="Arial"/>
          <w:b/>
          <w:bCs/>
          <w:i/>
          <w:iCs/>
          <w:sz w:val="20"/>
          <w:szCs w:val="20"/>
        </w:rPr>
        <w:t xml:space="preserve"> na kterém budou od</w:t>
      </w:r>
      <w:r w:rsidR="00FE353E" w:rsidRPr="00F501AD">
        <w:rPr>
          <w:rFonts w:cs="Arial"/>
          <w:b/>
          <w:bCs/>
          <w:i/>
          <w:iCs/>
          <w:sz w:val="20"/>
          <w:szCs w:val="20"/>
        </w:rPr>
        <w:t xml:space="preserve"> poloviny května</w:t>
      </w:r>
      <w:r w:rsidR="00877450" w:rsidRPr="00F501AD">
        <w:rPr>
          <w:rFonts w:cs="Arial"/>
          <w:b/>
          <w:bCs/>
          <w:i/>
          <w:iCs/>
          <w:sz w:val="20"/>
          <w:szCs w:val="20"/>
        </w:rPr>
        <w:t xml:space="preserve"> </w:t>
      </w:r>
      <w:r w:rsidR="0073379D">
        <w:rPr>
          <w:rFonts w:cs="Arial"/>
          <w:b/>
          <w:bCs/>
          <w:i/>
          <w:iCs/>
          <w:sz w:val="20"/>
          <w:szCs w:val="20"/>
        </w:rPr>
        <w:t xml:space="preserve">také </w:t>
      </w:r>
      <w:r w:rsidR="00877450" w:rsidRPr="00F501AD">
        <w:rPr>
          <w:rFonts w:cs="Arial"/>
          <w:b/>
          <w:bCs/>
          <w:i/>
          <w:iCs/>
          <w:sz w:val="20"/>
          <w:szCs w:val="20"/>
        </w:rPr>
        <w:t xml:space="preserve">představena všechna soutěžící díla. </w:t>
      </w:r>
      <w:r w:rsidR="00FE353E" w:rsidRPr="00F501AD">
        <w:rPr>
          <w:rFonts w:cs="Arial"/>
          <w:b/>
          <w:bCs/>
          <w:i/>
          <w:iCs/>
          <w:sz w:val="20"/>
          <w:szCs w:val="20"/>
        </w:rPr>
        <w:t xml:space="preserve">Do </w:t>
      </w:r>
      <w:r w:rsidR="00F312A8" w:rsidRPr="00F501AD">
        <w:rPr>
          <w:rFonts w:cs="Arial"/>
          <w:b/>
          <w:bCs/>
          <w:i/>
          <w:iCs/>
          <w:sz w:val="20"/>
          <w:szCs w:val="20"/>
        </w:rPr>
        <w:t xml:space="preserve">výběru </w:t>
      </w:r>
      <w:r w:rsidR="00E04329" w:rsidRPr="00F501AD">
        <w:rPr>
          <w:rFonts w:cs="Arial"/>
          <w:b/>
          <w:bCs/>
          <w:i/>
          <w:iCs/>
          <w:sz w:val="20"/>
          <w:szCs w:val="20"/>
        </w:rPr>
        <w:t>nejzajímavějších děl</w:t>
      </w:r>
      <w:r w:rsidR="00FE353E" w:rsidRPr="00F501AD">
        <w:rPr>
          <w:rFonts w:cs="Arial"/>
          <w:b/>
          <w:bCs/>
          <w:i/>
          <w:iCs/>
          <w:sz w:val="20"/>
          <w:szCs w:val="20"/>
        </w:rPr>
        <w:t xml:space="preserve"> se </w:t>
      </w:r>
      <w:r w:rsidR="005E52A2" w:rsidRPr="00F501AD">
        <w:rPr>
          <w:rFonts w:cs="Arial"/>
          <w:b/>
          <w:bCs/>
          <w:i/>
          <w:iCs/>
          <w:sz w:val="20"/>
          <w:szCs w:val="20"/>
        </w:rPr>
        <w:t xml:space="preserve">tak </w:t>
      </w:r>
      <w:r w:rsidR="00150A24" w:rsidRPr="00F501AD">
        <w:rPr>
          <w:rFonts w:cs="Arial"/>
          <w:b/>
          <w:bCs/>
          <w:i/>
          <w:iCs/>
          <w:sz w:val="20"/>
          <w:szCs w:val="20"/>
        </w:rPr>
        <w:t>kromě</w:t>
      </w:r>
      <w:r w:rsidR="00E04329" w:rsidRPr="00F501AD">
        <w:rPr>
          <w:rFonts w:cs="Arial"/>
          <w:b/>
          <w:bCs/>
          <w:i/>
          <w:iCs/>
          <w:sz w:val="20"/>
          <w:szCs w:val="20"/>
        </w:rPr>
        <w:t xml:space="preserve"> členů odborné poroty</w:t>
      </w:r>
      <w:r w:rsidR="00150A24" w:rsidRPr="00F501AD">
        <w:rPr>
          <w:rFonts w:cs="Arial"/>
          <w:b/>
          <w:bCs/>
          <w:i/>
          <w:iCs/>
          <w:sz w:val="20"/>
          <w:szCs w:val="20"/>
        </w:rPr>
        <w:t xml:space="preserve"> </w:t>
      </w:r>
      <w:r w:rsidR="005E52A2" w:rsidRPr="00F501AD">
        <w:rPr>
          <w:rFonts w:cs="Arial"/>
          <w:b/>
          <w:bCs/>
          <w:i/>
          <w:iCs/>
          <w:sz w:val="20"/>
          <w:szCs w:val="20"/>
        </w:rPr>
        <w:t xml:space="preserve">zapojí i </w:t>
      </w:r>
      <w:r w:rsidR="00F31CDF" w:rsidRPr="00F501AD">
        <w:rPr>
          <w:rFonts w:cs="Arial"/>
          <w:b/>
          <w:bCs/>
          <w:i/>
          <w:iCs/>
          <w:sz w:val="20"/>
          <w:szCs w:val="20"/>
        </w:rPr>
        <w:t xml:space="preserve">veřejnost. </w:t>
      </w:r>
    </w:p>
    <w:p w14:paraId="2417BF3A" w14:textId="79E21EB7" w:rsidR="00425D8D" w:rsidRPr="00F501AD" w:rsidRDefault="00425D8D" w:rsidP="00047F0C">
      <w:pPr>
        <w:spacing w:after="0"/>
        <w:jc w:val="both"/>
        <w:rPr>
          <w:rFonts w:cstheme="minorHAnsi"/>
          <w:bCs/>
          <w:sz w:val="20"/>
          <w:szCs w:val="20"/>
        </w:rPr>
      </w:pPr>
      <w:r w:rsidRPr="00F501AD">
        <w:rPr>
          <w:rFonts w:cstheme="minorHAnsi"/>
          <w:bCs/>
          <w:sz w:val="20"/>
          <w:szCs w:val="20"/>
        </w:rPr>
        <w:t xml:space="preserve">Cílem soutěže je nejenom upozornit na možnost ozeleňování střech, ale především ukázat, že v České republice je řada osvícených investorů, kteří na svých objektech chtějí zelené střechy, schopných projektantů, kteří je umí navrhnout a kvalitních firem, které umí zelené střechy vybudovat. Dynamiku vývoje </w:t>
      </w:r>
      <w:r w:rsidRPr="00F501AD">
        <w:rPr>
          <w:rFonts w:cstheme="minorHAnsi"/>
          <w:bCs/>
          <w:sz w:val="20"/>
          <w:szCs w:val="20"/>
        </w:rPr>
        <w:t xml:space="preserve">v oblasti zelených střech </w:t>
      </w:r>
      <w:r w:rsidRPr="00F501AD">
        <w:rPr>
          <w:rFonts w:cstheme="minorHAnsi"/>
          <w:bCs/>
          <w:sz w:val="20"/>
          <w:szCs w:val="20"/>
        </w:rPr>
        <w:t>dokládá fakt, že za posledních pět let se plocha zelených střech v republice více než zdvojnásobila. K těmto výsledkům dospěla odborná sekce Zelené střechy při Svazu zakládání a údržby zeleně, která každoročně zjišťuje celkovou výměru zelených střech zrealizovaných na území České republiky</w:t>
      </w:r>
      <w:r w:rsidR="007F3E28" w:rsidRPr="00F501AD">
        <w:rPr>
          <w:rFonts w:cstheme="minorHAnsi"/>
          <w:bCs/>
          <w:sz w:val="20"/>
          <w:szCs w:val="20"/>
        </w:rPr>
        <w:t xml:space="preserve">. </w:t>
      </w:r>
      <w:r w:rsidR="00B35146" w:rsidRPr="00F501AD">
        <w:rPr>
          <w:rFonts w:cstheme="minorHAnsi"/>
          <w:bCs/>
          <w:sz w:val="20"/>
          <w:szCs w:val="20"/>
        </w:rPr>
        <w:t xml:space="preserve"> </w:t>
      </w:r>
    </w:p>
    <w:p w14:paraId="7EFAE4F8" w14:textId="77777777" w:rsidR="00464849" w:rsidRPr="00F501AD" w:rsidRDefault="00464849" w:rsidP="00047F0C">
      <w:pPr>
        <w:spacing w:after="0"/>
        <w:jc w:val="both"/>
        <w:rPr>
          <w:rFonts w:cstheme="minorHAnsi"/>
          <w:sz w:val="20"/>
          <w:szCs w:val="20"/>
        </w:rPr>
      </w:pPr>
      <w:r w:rsidRPr="00F501AD">
        <w:rPr>
          <w:rFonts w:cstheme="minorHAnsi"/>
          <w:sz w:val="20"/>
          <w:szCs w:val="20"/>
        </w:rPr>
        <w:t xml:space="preserve">„Asi se blýská na zelenější časy“, komentuje příznivá čísla architekt Josef Hoffmann, člen Rady sekce Zelené střechy, který se ve společnosti Saint </w:t>
      </w:r>
      <w:proofErr w:type="spellStart"/>
      <w:r w:rsidRPr="00F501AD">
        <w:rPr>
          <w:rFonts w:cstheme="minorHAnsi"/>
          <w:sz w:val="20"/>
          <w:szCs w:val="20"/>
        </w:rPr>
        <w:t>Gobain</w:t>
      </w:r>
      <w:proofErr w:type="spellEnd"/>
      <w:r w:rsidRPr="00F501AD">
        <w:rPr>
          <w:rFonts w:cstheme="minorHAnsi"/>
          <w:sz w:val="20"/>
          <w:szCs w:val="20"/>
        </w:rPr>
        <w:t xml:space="preserve"> Divize </w:t>
      </w:r>
      <w:proofErr w:type="spellStart"/>
      <w:r w:rsidRPr="00F501AD">
        <w:rPr>
          <w:rFonts w:cstheme="minorHAnsi"/>
          <w:sz w:val="20"/>
          <w:szCs w:val="20"/>
        </w:rPr>
        <w:t>Isover</w:t>
      </w:r>
      <w:proofErr w:type="spellEnd"/>
      <w:r w:rsidRPr="00F501AD">
        <w:rPr>
          <w:rFonts w:cstheme="minorHAnsi"/>
          <w:sz w:val="20"/>
          <w:szCs w:val="20"/>
        </w:rPr>
        <w:t xml:space="preserve"> věnuje zeleným aplikacím. „Neusněme na vavřínech, přece jen nejde o nic menšího než budoucnost našich dětí,“ připomíná. </w:t>
      </w:r>
    </w:p>
    <w:p w14:paraId="4EC53F46" w14:textId="3524516E" w:rsidR="007F3E28" w:rsidRPr="00F501AD" w:rsidRDefault="00DB46FA" w:rsidP="00846C6F">
      <w:pPr>
        <w:spacing w:after="0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Aktivity jako je </w:t>
      </w:r>
      <w:r w:rsidR="007F3E28" w:rsidRPr="00F501AD">
        <w:rPr>
          <w:rFonts w:cstheme="minorHAnsi"/>
          <w:bCs/>
          <w:sz w:val="20"/>
          <w:szCs w:val="20"/>
        </w:rPr>
        <w:t>soutěž Zelená střecha roku</w:t>
      </w:r>
      <w:r>
        <w:rPr>
          <w:rFonts w:cstheme="minorHAnsi"/>
          <w:bCs/>
          <w:sz w:val="20"/>
          <w:szCs w:val="20"/>
        </w:rPr>
        <w:t xml:space="preserve"> mohou přispět k tomu, že </w:t>
      </w:r>
      <w:r w:rsidR="007F3E28" w:rsidRPr="00F501AD">
        <w:rPr>
          <w:rFonts w:cstheme="minorHAnsi"/>
          <w:bCs/>
          <w:sz w:val="20"/>
          <w:szCs w:val="20"/>
        </w:rPr>
        <w:t xml:space="preserve">lidé </w:t>
      </w:r>
      <w:r>
        <w:rPr>
          <w:rFonts w:cstheme="minorHAnsi"/>
          <w:bCs/>
          <w:sz w:val="20"/>
          <w:szCs w:val="20"/>
        </w:rPr>
        <w:t xml:space="preserve">si </w:t>
      </w:r>
      <w:r w:rsidR="007F3E28" w:rsidRPr="00F501AD">
        <w:rPr>
          <w:rFonts w:cstheme="minorHAnsi"/>
          <w:bCs/>
          <w:sz w:val="20"/>
          <w:szCs w:val="20"/>
        </w:rPr>
        <w:t xml:space="preserve">stále více uvědomují, že střechy nabízejí volný prostor s ideálními podmínkami pro pěstování určitých typů rostlin, a tedy i šanci, jak zvýšit podíl zeleně v rozšiřující se zástavbě. </w:t>
      </w:r>
      <w:r w:rsidR="000D2C22">
        <w:rPr>
          <w:rFonts w:cstheme="minorHAnsi"/>
          <w:bCs/>
          <w:sz w:val="20"/>
          <w:szCs w:val="20"/>
        </w:rPr>
        <w:t>„</w:t>
      </w:r>
      <w:r w:rsidR="001730B5" w:rsidRPr="001730B5">
        <w:rPr>
          <w:rFonts w:cstheme="minorHAnsi"/>
          <w:bCs/>
          <w:sz w:val="20"/>
          <w:szCs w:val="20"/>
        </w:rPr>
        <w:t>Díky zeleným střechám, stěnám a dalším zeleným plochám také vzniká prostředí, ve kterém nalézá domov mnoho užitečných druhů hmyzu a další fauny.</w:t>
      </w:r>
      <w:r w:rsidR="001730B5">
        <w:rPr>
          <w:rFonts w:cstheme="minorHAnsi"/>
          <w:bCs/>
          <w:sz w:val="20"/>
          <w:szCs w:val="20"/>
        </w:rPr>
        <w:t xml:space="preserve"> </w:t>
      </w:r>
      <w:r w:rsidR="007F3E28" w:rsidRPr="00F501AD">
        <w:rPr>
          <w:rFonts w:cstheme="minorHAnsi"/>
          <w:bCs/>
          <w:sz w:val="20"/>
          <w:szCs w:val="20"/>
        </w:rPr>
        <w:t xml:space="preserve">Více vegetace na střechách umožňuje efektivnější zadržování vody a její následné odpařování, </w:t>
      </w:r>
      <w:r w:rsidR="00C72799" w:rsidRPr="00F501AD">
        <w:rPr>
          <w:rFonts w:cstheme="minorHAnsi"/>
          <w:bCs/>
          <w:sz w:val="20"/>
          <w:szCs w:val="20"/>
        </w:rPr>
        <w:t>což</w:t>
      </w:r>
      <w:r w:rsidR="007F3E28" w:rsidRPr="00F501AD">
        <w:rPr>
          <w:rFonts w:cstheme="minorHAnsi"/>
          <w:bCs/>
          <w:sz w:val="20"/>
          <w:szCs w:val="20"/>
        </w:rPr>
        <w:t xml:space="preserve"> okolí ochlazuje</w:t>
      </w:r>
      <w:r w:rsidR="00C72799" w:rsidRPr="00F501AD">
        <w:rPr>
          <w:rFonts w:cstheme="minorHAnsi"/>
          <w:bCs/>
          <w:sz w:val="20"/>
          <w:szCs w:val="20"/>
        </w:rPr>
        <w:t xml:space="preserve"> a</w:t>
      </w:r>
      <w:r w:rsidR="007F3E28" w:rsidRPr="00F501AD">
        <w:rPr>
          <w:rFonts w:cstheme="minorHAnsi"/>
          <w:bCs/>
          <w:sz w:val="20"/>
          <w:szCs w:val="20"/>
        </w:rPr>
        <w:t xml:space="preserve"> výrazně se také snižuje prašnost</w:t>
      </w:r>
      <w:r w:rsidR="002F7087">
        <w:rPr>
          <w:rFonts w:cstheme="minorHAnsi"/>
          <w:bCs/>
          <w:sz w:val="20"/>
          <w:szCs w:val="20"/>
        </w:rPr>
        <w:t>,</w:t>
      </w:r>
      <w:r w:rsidR="00C52AAB">
        <w:rPr>
          <w:rFonts w:cstheme="minorHAnsi"/>
          <w:bCs/>
          <w:sz w:val="20"/>
          <w:szCs w:val="20"/>
        </w:rPr>
        <w:t>“</w:t>
      </w:r>
      <w:r w:rsidR="002F7087">
        <w:rPr>
          <w:rFonts w:cstheme="minorHAnsi"/>
          <w:bCs/>
          <w:sz w:val="20"/>
          <w:szCs w:val="20"/>
        </w:rPr>
        <w:t xml:space="preserve"> doplňuje benefity zelených střech </w:t>
      </w:r>
      <w:r w:rsidR="00A940EC" w:rsidRPr="00A940EC">
        <w:rPr>
          <w:rFonts w:cstheme="minorHAnsi"/>
          <w:bCs/>
          <w:sz w:val="20"/>
          <w:szCs w:val="20"/>
        </w:rPr>
        <w:t>Han</w:t>
      </w:r>
      <w:r w:rsidR="00A940EC">
        <w:rPr>
          <w:rFonts w:cstheme="minorHAnsi"/>
          <w:bCs/>
          <w:sz w:val="20"/>
          <w:szCs w:val="20"/>
        </w:rPr>
        <w:t>a</w:t>
      </w:r>
      <w:r w:rsidR="00A940EC" w:rsidRPr="00A940EC">
        <w:rPr>
          <w:rFonts w:cstheme="minorHAnsi"/>
          <w:bCs/>
          <w:sz w:val="20"/>
          <w:szCs w:val="20"/>
        </w:rPr>
        <w:t xml:space="preserve"> Kocmanov</w:t>
      </w:r>
      <w:r w:rsidR="00A940EC">
        <w:rPr>
          <w:rFonts w:cstheme="minorHAnsi"/>
          <w:bCs/>
          <w:sz w:val="20"/>
          <w:szCs w:val="20"/>
        </w:rPr>
        <w:t xml:space="preserve">á ze společnosti </w:t>
      </w:r>
      <w:proofErr w:type="spellStart"/>
      <w:r w:rsidR="00A940EC">
        <w:rPr>
          <w:rFonts w:cstheme="minorHAnsi"/>
          <w:bCs/>
          <w:sz w:val="20"/>
          <w:szCs w:val="20"/>
        </w:rPr>
        <w:t>Sedum</w:t>
      </w:r>
      <w:proofErr w:type="spellEnd"/>
      <w:r w:rsidR="00A940EC">
        <w:rPr>
          <w:rFonts w:cstheme="minorHAnsi"/>
          <w:bCs/>
          <w:sz w:val="20"/>
          <w:szCs w:val="20"/>
        </w:rPr>
        <w:t xml:space="preserve"> Top </w:t>
      </w:r>
      <w:proofErr w:type="spellStart"/>
      <w:r w:rsidR="00A940EC">
        <w:rPr>
          <w:rFonts w:cstheme="minorHAnsi"/>
          <w:bCs/>
          <w:sz w:val="20"/>
          <w:szCs w:val="20"/>
        </w:rPr>
        <w:t>Solutio</w:t>
      </w:r>
      <w:r w:rsidR="00C54830">
        <w:rPr>
          <w:rFonts w:cstheme="minorHAnsi"/>
          <w:bCs/>
          <w:sz w:val="20"/>
          <w:szCs w:val="20"/>
        </w:rPr>
        <w:t>n</w:t>
      </w:r>
      <w:proofErr w:type="spellEnd"/>
      <w:r w:rsidR="007F3E28" w:rsidRPr="00F501AD">
        <w:rPr>
          <w:rFonts w:cstheme="minorHAnsi"/>
          <w:bCs/>
          <w:sz w:val="20"/>
          <w:szCs w:val="20"/>
        </w:rPr>
        <w:t>.</w:t>
      </w:r>
      <w:r w:rsidR="00846C6F">
        <w:rPr>
          <w:rFonts w:cstheme="minorHAnsi"/>
          <w:bCs/>
          <w:sz w:val="20"/>
          <w:szCs w:val="20"/>
        </w:rPr>
        <w:t xml:space="preserve"> </w:t>
      </w:r>
      <w:r w:rsidR="00846C6F" w:rsidRPr="00846C6F">
        <w:rPr>
          <w:rFonts w:cstheme="minorHAnsi"/>
          <w:bCs/>
          <w:sz w:val="20"/>
          <w:szCs w:val="20"/>
        </w:rPr>
        <w:t>Příznivé podmínky pro růst rostlin na střechách jsou dány i kvalitními pěstebními substráty, které musí mít specifické vlastnosti. „V posledních letech sledujeme zvýšený zájem realizátorů a uživatelů zelených střech o složení střešních substrátů,“ připojuje Kamil Pečenka ze společnosti AGRO CS</w:t>
      </w:r>
      <w:r w:rsidR="00097279">
        <w:rPr>
          <w:rFonts w:cstheme="minorHAnsi"/>
          <w:bCs/>
          <w:sz w:val="20"/>
          <w:szCs w:val="20"/>
        </w:rPr>
        <w:t>,</w:t>
      </w:r>
      <w:r w:rsidR="00846C6F" w:rsidRPr="00846C6F">
        <w:rPr>
          <w:rFonts w:cstheme="minorHAnsi"/>
          <w:bCs/>
          <w:sz w:val="20"/>
          <w:szCs w:val="20"/>
        </w:rPr>
        <w:t xml:space="preserve"> „</w:t>
      </w:r>
      <w:r w:rsidR="00097279">
        <w:rPr>
          <w:rFonts w:cstheme="minorHAnsi"/>
          <w:bCs/>
          <w:sz w:val="20"/>
          <w:szCs w:val="20"/>
        </w:rPr>
        <w:t>z</w:t>
      </w:r>
      <w:r w:rsidR="00846C6F" w:rsidRPr="00846C6F">
        <w:rPr>
          <w:rFonts w:cstheme="minorHAnsi"/>
          <w:bCs/>
          <w:sz w:val="20"/>
          <w:szCs w:val="20"/>
        </w:rPr>
        <w:t>ákazníci se stále více zajímají o původ jednotlivých složek substrátu – zda se jedná o přírodě blízké materiály a zda se bude substrát na střeše podobat přirozenému prostředí vysazovaných rostlin</w:t>
      </w:r>
      <w:r w:rsidR="00097279">
        <w:rPr>
          <w:rFonts w:cstheme="minorHAnsi"/>
          <w:bCs/>
          <w:sz w:val="20"/>
          <w:szCs w:val="20"/>
        </w:rPr>
        <w:t>.</w:t>
      </w:r>
      <w:r w:rsidR="00846C6F" w:rsidRPr="00846C6F">
        <w:rPr>
          <w:rFonts w:cstheme="minorHAnsi"/>
          <w:bCs/>
          <w:sz w:val="20"/>
          <w:szCs w:val="20"/>
        </w:rPr>
        <w:t xml:space="preserve">“ </w:t>
      </w:r>
    </w:p>
    <w:p w14:paraId="79278534" w14:textId="6B8C49DE" w:rsidR="00B13F39" w:rsidRDefault="007F3E28" w:rsidP="00047F0C">
      <w:pPr>
        <w:spacing w:after="0"/>
        <w:jc w:val="both"/>
        <w:rPr>
          <w:rFonts w:cstheme="minorHAnsi"/>
          <w:bCs/>
          <w:sz w:val="20"/>
          <w:szCs w:val="20"/>
        </w:rPr>
      </w:pPr>
      <w:r w:rsidRPr="00F501AD">
        <w:rPr>
          <w:rFonts w:cstheme="minorHAnsi"/>
          <w:bCs/>
          <w:sz w:val="20"/>
          <w:szCs w:val="20"/>
        </w:rPr>
        <w:t xml:space="preserve">V objemu realizovaných zelených střech dosud jednoznačně převažují zelené střechy na novostavbách. „Je to dáno především tím, že ozelenění nově navrhované konstrukce je technicky snazší než ozelenění stávající konstrukce a také povinností stavebníka hospodařit na svém pozemku se srážkovými vodami,“ objasňuje </w:t>
      </w:r>
      <w:r w:rsidR="003C2188" w:rsidRPr="00F501AD">
        <w:rPr>
          <w:rFonts w:cstheme="minorHAnsi"/>
          <w:bCs/>
          <w:sz w:val="20"/>
          <w:szCs w:val="20"/>
        </w:rPr>
        <w:t xml:space="preserve">předseda </w:t>
      </w:r>
      <w:r w:rsidR="00655770" w:rsidRPr="00F501AD">
        <w:rPr>
          <w:rFonts w:cstheme="minorHAnsi"/>
          <w:bCs/>
          <w:sz w:val="20"/>
          <w:szCs w:val="20"/>
        </w:rPr>
        <w:t>R</w:t>
      </w:r>
      <w:r w:rsidR="003C2188" w:rsidRPr="00F501AD">
        <w:rPr>
          <w:rFonts w:cstheme="minorHAnsi"/>
          <w:bCs/>
          <w:sz w:val="20"/>
          <w:szCs w:val="20"/>
        </w:rPr>
        <w:t xml:space="preserve">ady sekce Zelené střechy </w:t>
      </w:r>
      <w:r w:rsidRPr="00F501AD">
        <w:rPr>
          <w:rFonts w:cstheme="minorHAnsi"/>
          <w:bCs/>
          <w:sz w:val="20"/>
          <w:szCs w:val="20"/>
        </w:rPr>
        <w:t>Pavel Dostal.</w:t>
      </w:r>
    </w:p>
    <w:p w14:paraId="779A9285" w14:textId="4CE1700A" w:rsidR="00C53F92" w:rsidRPr="00F501AD" w:rsidRDefault="00905B3C" w:rsidP="00047F0C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bCs/>
          <w:sz w:val="20"/>
          <w:szCs w:val="20"/>
        </w:rPr>
        <w:t>Loňský ročník soutěže představil rekordních dvacet jedna děl</w:t>
      </w:r>
      <w:r w:rsidR="002C0133">
        <w:rPr>
          <w:rFonts w:cstheme="minorHAnsi"/>
          <w:bCs/>
          <w:sz w:val="20"/>
          <w:szCs w:val="20"/>
        </w:rPr>
        <w:t xml:space="preserve"> a organizátoři doufají, že letošní ročník </w:t>
      </w:r>
      <w:r w:rsidR="00EA7048">
        <w:rPr>
          <w:rFonts w:cstheme="minorHAnsi"/>
          <w:bCs/>
          <w:sz w:val="20"/>
          <w:szCs w:val="20"/>
        </w:rPr>
        <w:t xml:space="preserve">přinese mnoho dalších inspirativních realizací. </w:t>
      </w:r>
      <w:r w:rsidR="00BC444E" w:rsidRPr="00F501AD">
        <w:rPr>
          <w:rFonts w:cstheme="minorHAnsi"/>
          <w:sz w:val="20"/>
          <w:szCs w:val="20"/>
        </w:rPr>
        <w:t xml:space="preserve">Přihlášená díla </w:t>
      </w:r>
      <w:r w:rsidR="000C0E18" w:rsidRPr="00F501AD">
        <w:rPr>
          <w:rFonts w:cstheme="minorHAnsi"/>
          <w:sz w:val="20"/>
          <w:szCs w:val="20"/>
        </w:rPr>
        <w:t xml:space="preserve">navštíví </w:t>
      </w:r>
      <w:r w:rsidR="00BC444E" w:rsidRPr="00F501AD">
        <w:rPr>
          <w:rFonts w:cstheme="minorHAnsi"/>
          <w:sz w:val="20"/>
          <w:szCs w:val="20"/>
        </w:rPr>
        <w:t xml:space="preserve">odborná porota </w:t>
      </w:r>
      <w:r w:rsidR="000C0E18" w:rsidRPr="00F501AD">
        <w:rPr>
          <w:rFonts w:cstheme="minorHAnsi"/>
          <w:sz w:val="20"/>
          <w:szCs w:val="20"/>
        </w:rPr>
        <w:t>v průběhu června</w:t>
      </w:r>
      <w:r w:rsidR="0008155C" w:rsidRPr="00F501AD">
        <w:rPr>
          <w:rFonts w:cstheme="minorHAnsi"/>
          <w:sz w:val="20"/>
          <w:szCs w:val="20"/>
        </w:rPr>
        <w:t xml:space="preserve">. </w:t>
      </w:r>
      <w:r w:rsidR="000C0E18" w:rsidRPr="00F501AD">
        <w:rPr>
          <w:rFonts w:cstheme="minorHAnsi"/>
          <w:sz w:val="20"/>
          <w:szCs w:val="20"/>
        </w:rPr>
        <w:t>Porotci</w:t>
      </w:r>
      <w:r w:rsidR="00BC444E" w:rsidRPr="00F501AD">
        <w:rPr>
          <w:rFonts w:cstheme="minorHAnsi"/>
          <w:sz w:val="20"/>
          <w:szCs w:val="20"/>
        </w:rPr>
        <w:t xml:space="preserve"> se</w:t>
      </w:r>
      <w:r w:rsidR="000C0E18" w:rsidRPr="00F501AD">
        <w:rPr>
          <w:rFonts w:cstheme="minorHAnsi"/>
          <w:sz w:val="20"/>
          <w:szCs w:val="20"/>
        </w:rPr>
        <w:t xml:space="preserve"> při hodnocení</w:t>
      </w:r>
      <w:r w:rsidR="00BC444E" w:rsidRPr="00F501AD">
        <w:rPr>
          <w:rFonts w:cstheme="minorHAnsi"/>
          <w:sz w:val="20"/>
          <w:szCs w:val="20"/>
        </w:rPr>
        <w:t xml:space="preserve"> zaměří na celkov</w:t>
      </w:r>
      <w:r w:rsidR="009F03D2" w:rsidRPr="00F501AD">
        <w:rPr>
          <w:rFonts w:cstheme="minorHAnsi"/>
          <w:sz w:val="20"/>
          <w:szCs w:val="20"/>
        </w:rPr>
        <w:t>ý záměr</w:t>
      </w:r>
      <w:r w:rsidR="00BC444E" w:rsidRPr="00F501AD">
        <w:rPr>
          <w:rFonts w:cstheme="minorHAnsi"/>
          <w:sz w:val="20"/>
          <w:szCs w:val="20"/>
        </w:rPr>
        <w:t xml:space="preserve"> i kvalitu architektonického provedení a technických řešení, udržitelnost projektu, ale i </w:t>
      </w:r>
      <w:r w:rsidR="009F03D2" w:rsidRPr="00F501AD">
        <w:rPr>
          <w:rFonts w:cstheme="minorHAnsi"/>
          <w:sz w:val="20"/>
          <w:szCs w:val="20"/>
        </w:rPr>
        <w:t xml:space="preserve">aktuální </w:t>
      </w:r>
      <w:r w:rsidR="00BC444E" w:rsidRPr="00F501AD">
        <w:rPr>
          <w:rFonts w:cstheme="minorHAnsi"/>
          <w:sz w:val="20"/>
          <w:szCs w:val="20"/>
        </w:rPr>
        <w:t xml:space="preserve">stav </w:t>
      </w:r>
      <w:r w:rsidR="009F03D2" w:rsidRPr="00F501AD">
        <w:rPr>
          <w:rFonts w:cstheme="minorHAnsi"/>
          <w:sz w:val="20"/>
          <w:szCs w:val="20"/>
        </w:rPr>
        <w:t xml:space="preserve">zelené </w:t>
      </w:r>
      <w:r w:rsidR="00BC444E" w:rsidRPr="00F501AD">
        <w:rPr>
          <w:rFonts w:cstheme="minorHAnsi"/>
          <w:sz w:val="20"/>
          <w:szCs w:val="20"/>
        </w:rPr>
        <w:t xml:space="preserve">střechy. </w:t>
      </w:r>
      <w:r w:rsidR="00C53F92" w:rsidRPr="00F501AD">
        <w:rPr>
          <w:rFonts w:cstheme="minorHAnsi"/>
          <w:sz w:val="20"/>
          <w:szCs w:val="20"/>
        </w:rPr>
        <w:t>Letos již po</w:t>
      </w:r>
      <w:r w:rsidR="00CE164C">
        <w:rPr>
          <w:rFonts w:cstheme="minorHAnsi"/>
          <w:sz w:val="20"/>
          <w:szCs w:val="20"/>
        </w:rPr>
        <w:t xml:space="preserve"> třetí</w:t>
      </w:r>
      <w:r w:rsidR="00D37531" w:rsidRPr="00F501AD">
        <w:rPr>
          <w:rFonts w:cstheme="minorHAnsi"/>
          <w:sz w:val="20"/>
          <w:szCs w:val="20"/>
        </w:rPr>
        <w:t xml:space="preserve"> v historii soutěže</w:t>
      </w:r>
      <w:r w:rsidR="00C53F92" w:rsidRPr="00F501AD">
        <w:rPr>
          <w:rFonts w:cstheme="minorHAnsi"/>
          <w:sz w:val="20"/>
          <w:szCs w:val="20"/>
        </w:rPr>
        <w:t xml:space="preserve"> bude moci svůj názor vyjádřit i veřejnost, a to hlasováním o přihlášených dílech na portálu </w:t>
      </w:r>
      <w:hyperlink r:id="rId9" w:history="1">
        <w:proofErr w:type="spellStart"/>
        <w:r w:rsidR="00C53F92" w:rsidRPr="00F501AD">
          <w:rPr>
            <w:rStyle w:val="Hypertextovodkaz"/>
            <w:rFonts w:cstheme="minorHAnsi"/>
            <w:color w:val="385623" w:themeColor="accent6" w:themeShade="80"/>
            <w:sz w:val="20"/>
            <w:szCs w:val="20"/>
          </w:rPr>
          <w:t>www.zelenastrecharoku.cz</w:t>
        </w:r>
        <w:proofErr w:type="spellEnd"/>
      </w:hyperlink>
      <w:r w:rsidR="00C53F92" w:rsidRPr="00F501AD">
        <w:rPr>
          <w:rFonts w:cstheme="minorHAnsi"/>
          <w:color w:val="385623" w:themeColor="accent6" w:themeShade="80"/>
          <w:sz w:val="20"/>
          <w:szCs w:val="20"/>
        </w:rPr>
        <w:t xml:space="preserve"> </w:t>
      </w:r>
      <w:r w:rsidR="00C53F92" w:rsidRPr="00F501AD">
        <w:rPr>
          <w:rFonts w:cstheme="minorHAnsi"/>
          <w:sz w:val="20"/>
          <w:szCs w:val="20"/>
        </w:rPr>
        <w:t>od 1</w:t>
      </w:r>
      <w:r w:rsidR="00CE164C">
        <w:rPr>
          <w:rFonts w:cstheme="minorHAnsi"/>
          <w:sz w:val="20"/>
          <w:szCs w:val="20"/>
        </w:rPr>
        <w:t>5</w:t>
      </w:r>
      <w:r w:rsidR="00C53F92" w:rsidRPr="00F501AD">
        <w:rPr>
          <w:rFonts w:cstheme="minorHAnsi"/>
          <w:sz w:val="20"/>
          <w:szCs w:val="20"/>
        </w:rPr>
        <w:t xml:space="preserve">. </w:t>
      </w:r>
      <w:r w:rsidR="00CE164C">
        <w:rPr>
          <w:rFonts w:cstheme="minorHAnsi"/>
          <w:sz w:val="20"/>
          <w:szCs w:val="20"/>
        </w:rPr>
        <w:t>května</w:t>
      </w:r>
      <w:r w:rsidR="001D4E0A">
        <w:rPr>
          <w:rFonts w:cstheme="minorHAnsi"/>
          <w:sz w:val="20"/>
          <w:szCs w:val="20"/>
        </w:rPr>
        <w:t xml:space="preserve"> 2021.</w:t>
      </w:r>
      <w:r w:rsidR="00C53F92" w:rsidRPr="00F501AD">
        <w:rPr>
          <w:rFonts w:cstheme="minorHAnsi"/>
          <w:sz w:val="20"/>
          <w:szCs w:val="20"/>
        </w:rPr>
        <w:t xml:space="preserve">  </w:t>
      </w:r>
    </w:p>
    <w:p w14:paraId="1676D9CD" w14:textId="77777777" w:rsidR="0032105F" w:rsidRDefault="0032105F" w:rsidP="00047F0C">
      <w:pPr>
        <w:spacing w:after="0"/>
        <w:jc w:val="both"/>
        <w:rPr>
          <w:rFonts w:cstheme="minorHAnsi"/>
          <w:sz w:val="20"/>
          <w:szCs w:val="20"/>
        </w:rPr>
      </w:pPr>
    </w:p>
    <w:p w14:paraId="52DB43CD" w14:textId="77D3A8FC" w:rsidR="004B01A7" w:rsidRPr="00F501AD" w:rsidRDefault="0032105F" w:rsidP="00047F0C">
      <w:pPr>
        <w:spacing w:after="0"/>
        <w:jc w:val="both"/>
        <w:rPr>
          <w:rFonts w:cstheme="minorHAnsi"/>
          <w:sz w:val="20"/>
          <w:szCs w:val="20"/>
        </w:rPr>
      </w:pPr>
      <w:hyperlink r:id="rId10" w:history="1">
        <w:r w:rsidRPr="0032105F">
          <w:rPr>
            <w:rStyle w:val="Hypertextovodkaz"/>
            <w:rFonts w:cstheme="minorHAnsi"/>
            <w:sz w:val="20"/>
            <w:szCs w:val="20"/>
          </w:rPr>
          <w:t>Přihlášku</w:t>
        </w:r>
      </w:hyperlink>
      <w:r w:rsidR="00BC444E" w:rsidRPr="00F501AD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</w:t>
      </w:r>
      <w:hyperlink r:id="rId11" w:history="1">
        <w:r w:rsidRPr="0032105F">
          <w:rPr>
            <w:rStyle w:val="Hypertextovodkaz"/>
            <w:rFonts w:cstheme="minorHAnsi"/>
            <w:sz w:val="20"/>
            <w:szCs w:val="20"/>
          </w:rPr>
          <w:t>přílohu přihlášky</w:t>
        </w:r>
      </w:hyperlink>
      <w:r>
        <w:rPr>
          <w:rFonts w:cstheme="minorHAnsi"/>
          <w:sz w:val="20"/>
          <w:szCs w:val="20"/>
        </w:rPr>
        <w:t xml:space="preserve">, </w:t>
      </w:r>
      <w:r w:rsidR="00BC444E" w:rsidRPr="00F501AD">
        <w:rPr>
          <w:rFonts w:cstheme="minorHAnsi"/>
          <w:sz w:val="20"/>
          <w:szCs w:val="20"/>
        </w:rPr>
        <w:t xml:space="preserve">fotografie, případně výkresy je nutné zaslat v digitální podobě na </w:t>
      </w:r>
      <w:proofErr w:type="spellStart"/>
      <w:r w:rsidR="00BC444E" w:rsidRPr="00F501AD">
        <w:rPr>
          <w:rFonts w:cstheme="minorHAnsi"/>
          <w:sz w:val="20"/>
          <w:szCs w:val="20"/>
        </w:rPr>
        <w:t>info@szuz.cz</w:t>
      </w:r>
      <w:proofErr w:type="spellEnd"/>
      <w:r w:rsidR="00BC444E" w:rsidRPr="00F501AD">
        <w:rPr>
          <w:rFonts w:cstheme="minorHAnsi"/>
          <w:sz w:val="20"/>
          <w:szCs w:val="20"/>
        </w:rPr>
        <w:t xml:space="preserve"> do </w:t>
      </w:r>
      <w:r w:rsidR="004C2B9F">
        <w:rPr>
          <w:rFonts w:cstheme="minorHAnsi"/>
          <w:sz w:val="20"/>
          <w:szCs w:val="20"/>
        </w:rPr>
        <w:t>30</w:t>
      </w:r>
      <w:r w:rsidR="00BC444E" w:rsidRPr="00F501AD">
        <w:rPr>
          <w:rFonts w:cstheme="minorHAnsi"/>
          <w:sz w:val="20"/>
          <w:szCs w:val="20"/>
        </w:rPr>
        <w:t xml:space="preserve">. </w:t>
      </w:r>
      <w:r w:rsidR="004C2B9F">
        <w:rPr>
          <w:rFonts w:cstheme="minorHAnsi"/>
          <w:sz w:val="20"/>
          <w:szCs w:val="20"/>
        </w:rPr>
        <w:t>dubna</w:t>
      </w:r>
      <w:r w:rsidR="00BC444E" w:rsidRPr="00F501AD">
        <w:rPr>
          <w:rFonts w:cstheme="minorHAnsi"/>
          <w:sz w:val="20"/>
          <w:szCs w:val="20"/>
        </w:rPr>
        <w:t>. 20</w:t>
      </w:r>
      <w:r w:rsidR="00AB4D64" w:rsidRPr="00F501AD">
        <w:rPr>
          <w:rFonts w:cstheme="minorHAnsi"/>
          <w:sz w:val="20"/>
          <w:szCs w:val="20"/>
        </w:rPr>
        <w:t>2</w:t>
      </w:r>
      <w:r w:rsidR="004C2B9F">
        <w:rPr>
          <w:rFonts w:cstheme="minorHAnsi"/>
          <w:sz w:val="20"/>
          <w:szCs w:val="20"/>
        </w:rPr>
        <w:t>1</w:t>
      </w:r>
      <w:r w:rsidR="00BC444E" w:rsidRPr="00F501AD">
        <w:rPr>
          <w:rFonts w:cstheme="minorHAnsi"/>
          <w:sz w:val="20"/>
          <w:szCs w:val="20"/>
        </w:rPr>
        <w:t xml:space="preserve">. </w:t>
      </w:r>
      <w:hyperlink r:id="rId12" w:history="1">
        <w:r w:rsidR="004B01A7" w:rsidRPr="004B01A7">
          <w:rPr>
            <w:rStyle w:val="Hypertextovodkaz"/>
            <w:rFonts w:cstheme="minorHAnsi"/>
            <w:sz w:val="20"/>
            <w:szCs w:val="20"/>
          </w:rPr>
          <w:t>Pravidla soutěže</w:t>
        </w:r>
      </w:hyperlink>
      <w:r w:rsidR="005366E1">
        <w:rPr>
          <w:rFonts w:cstheme="minorHAnsi"/>
          <w:sz w:val="20"/>
          <w:szCs w:val="20"/>
        </w:rPr>
        <w:t xml:space="preserve">, </w:t>
      </w:r>
      <w:hyperlink r:id="rId13" w:history="1">
        <w:r w:rsidR="005366E1" w:rsidRPr="005366E1">
          <w:rPr>
            <w:rStyle w:val="Hypertextovodkaz"/>
            <w:rFonts w:cstheme="minorHAnsi"/>
            <w:sz w:val="20"/>
            <w:szCs w:val="20"/>
          </w:rPr>
          <w:t>archiv ročníku 2020</w:t>
        </w:r>
      </w:hyperlink>
    </w:p>
    <w:p w14:paraId="56C7CF42" w14:textId="77777777" w:rsidR="009C321E" w:rsidRDefault="009C321E" w:rsidP="00103BB7">
      <w:pPr>
        <w:pStyle w:val="Kontakt"/>
        <w:rPr>
          <w:rFonts w:asciiTheme="minorHAnsi" w:hAnsiTheme="minorHAnsi" w:cstheme="minorHAnsi"/>
          <w:color w:val="auto"/>
        </w:rPr>
      </w:pPr>
    </w:p>
    <w:p w14:paraId="7EF57790" w14:textId="49582D1F" w:rsidR="001F4924" w:rsidRPr="00103BB7" w:rsidRDefault="00BC444E" w:rsidP="00103BB7">
      <w:pPr>
        <w:pStyle w:val="Kontakt"/>
        <w:rPr>
          <w:rFonts w:asciiTheme="minorHAnsi" w:hAnsiTheme="minorHAnsi" w:cstheme="minorHAnsi"/>
          <w:b w:val="0"/>
          <w:color w:val="404040" w:themeColor="text1" w:themeTint="BF"/>
        </w:rPr>
      </w:pPr>
      <w:r w:rsidRPr="00103BB7">
        <w:rPr>
          <w:rFonts w:asciiTheme="minorHAnsi" w:hAnsiTheme="minorHAnsi" w:cstheme="minorHAnsi"/>
          <w:color w:val="auto"/>
        </w:rPr>
        <w:t>Kontakt:</w:t>
      </w:r>
      <w:r w:rsidR="00103BB7">
        <w:rPr>
          <w:rFonts w:cs="Arial"/>
          <w:color w:val="auto"/>
        </w:rPr>
        <w:t xml:space="preserve"> </w:t>
      </w:r>
      <w:r w:rsidRPr="00103BB7">
        <w:rPr>
          <w:rFonts w:asciiTheme="minorHAnsi" w:hAnsiTheme="minorHAnsi" w:cstheme="minorHAnsi"/>
          <w:color w:val="404040" w:themeColor="text1" w:themeTint="BF"/>
        </w:rPr>
        <w:t>Ing. Jana Šimečková</w:t>
      </w:r>
      <w:r w:rsidR="00950655" w:rsidRPr="00103BB7">
        <w:rPr>
          <w:rFonts w:asciiTheme="minorHAnsi" w:hAnsiTheme="minorHAnsi" w:cstheme="minorHAnsi"/>
          <w:color w:val="404040" w:themeColor="text1" w:themeTint="BF"/>
        </w:rPr>
        <w:t xml:space="preserve">, </w:t>
      </w:r>
      <w:r w:rsidRPr="00103BB7">
        <w:rPr>
          <w:rFonts w:asciiTheme="minorHAnsi" w:hAnsiTheme="minorHAnsi" w:cstheme="minorHAnsi"/>
          <w:color w:val="404040" w:themeColor="text1" w:themeTint="BF"/>
        </w:rPr>
        <w:t>ředitelka</w:t>
      </w:r>
    </w:p>
    <w:p w14:paraId="16599205" w14:textId="3CF14A22" w:rsidR="00BC444E" w:rsidRPr="00103BB7" w:rsidRDefault="00BC444E" w:rsidP="004B01A7">
      <w:pPr>
        <w:pStyle w:val="Info"/>
        <w:spacing w:line="259" w:lineRule="auto"/>
        <w:jc w:val="both"/>
        <w:rPr>
          <w:rFonts w:asciiTheme="minorHAnsi" w:hAnsiTheme="minorHAnsi" w:cstheme="minorHAnsi"/>
          <w:b/>
          <w:color w:val="404040" w:themeColor="text1" w:themeTint="BF"/>
        </w:rPr>
      </w:pPr>
      <w:r w:rsidRPr="00103BB7">
        <w:rPr>
          <w:rFonts w:asciiTheme="minorHAnsi" w:hAnsiTheme="minorHAnsi" w:cstheme="minorHAnsi"/>
          <w:b/>
          <w:color w:val="404040" w:themeColor="text1" w:themeTint="BF"/>
        </w:rPr>
        <w:t>Sekce Zelené střechy při Svazu zakládání a údržby zeleně</w:t>
      </w:r>
      <w:r w:rsidR="001769A3" w:rsidRPr="00103BB7">
        <w:rPr>
          <w:rFonts w:asciiTheme="minorHAnsi" w:hAnsiTheme="minorHAnsi" w:cstheme="minorHAnsi"/>
          <w:b/>
          <w:color w:val="404040" w:themeColor="text1" w:themeTint="BF"/>
        </w:rPr>
        <w:t xml:space="preserve">, </w:t>
      </w:r>
      <w:r w:rsidRPr="00103BB7">
        <w:rPr>
          <w:rFonts w:asciiTheme="minorHAnsi" w:hAnsiTheme="minorHAnsi" w:cstheme="minorHAnsi"/>
          <w:b/>
          <w:bCs/>
          <w:color w:val="404040" w:themeColor="text1" w:themeTint="BF"/>
        </w:rPr>
        <w:t>Údolní 33, 602 00 Brno</w:t>
      </w:r>
    </w:p>
    <w:p w14:paraId="0E320133" w14:textId="7FA07291" w:rsidR="00BC444E" w:rsidRPr="00103BB7" w:rsidRDefault="009C321E" w:rsidP="001F4924">
      <w:pPr>
        <w:pStyle w:val="Info"/>
        <w:jc w:val="both"/>
        <w:rPr>
          <w:rFonts w:asciiTheme="minorHAnsi" w:hAnsiTheme="minorHAnsi" w:cstheme="minorHAnsi"/>
          <w:b/>
          <w:i/>
          <w:color w:val="404040" w:themeColor="text1" w:themeTint="BF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1D9785D" wp14:editId="67B65309">
            <wp:simplePos x="0" y="0"/>
            <wp:positionH relativeFrom="column">
              <wp:posOffset>-13970</wp:posOffset>
            </wp:positionH>
            <wp:positionV relativeFrom="paragraph">
              <wp:posOffset>506095</wp:posOffset>
            </wp:positionV>
            <wp:extent cx="5760720" cy="1139190"/>
            <wp:effectExtent l="0" t="0" r="0" b="381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44E" w:rsidRPr="00103BB7">
        <w:rPr>
          <w:rFonts w:asciiTheme="minorHAnsi" w:hAnsiTheme="minorHAnsi" w:cstheme="minorHAnsi"/>
          <w:b/>
          <w:color w:val="404040" w:themeColor="text1" w:themeTint="BF"/>
        </w:rPr>
        <w:t>mail: </w:t>
      </w:r>
      <w:hyperlink r:id="rId15" w:tgtFrame="_blank" w:history="1">
        <w:proofErr w:type="spellStart"/>
        <w:r w:rsidR="00BC444E" w:rsidRPr="00103BB7">
          <w:rPr>
            <w:rStyle w:val="Hypertextovodkaz"/>
            <w:rFonts w:asciiTheme="minorHAnsi" w:hAnsiTheme="minorHAnsi" w:cstheme="minorHAnsi"/>
            <w:b/>
            <w:bCs/>
            <w:color w:val="404040" w:themeColor="text1" w:themeTint="BF"/>
          </w:rPr>
          <w:t>info@szuz.cz</w:t>
        </w:r>
        <w:proofErr w:type="spellEnd"/>
      </w:hyperlink>
      <w:r w:rsidR="00BC444E" w:rsidRPr="00103BB7">
        <w:rPr>
          <w:rFonts w:asciiTheme="minorHAnsi" w:hAnsiTheme="minorHAnsi" w:cstheme="minorHAnsi"/>
          <w:b/>
          <w:color w:val="404040" w:themeColor="text1" w:themeTint="BF"/>
        </w:rPr>
        <w:t>, mobil: +420 </w:t>
      </w:r>
      <w:r w:rsidR="00BC444E" w:rsidRPr="00103BB7">
        <w:rPr>
          <w:rFonts w:asciiTheme="minorHAnsi" w:hAnsiTheme="minorHAnsi" w:cstheme="minorHAnsi"/>
          <w:b/>
          <w:bCs/>
          <w:color w:val="404040" w:themeColor="text1" w:themeTint="BF"/>
        </w:rPr>
        <w:t>777 581 544</w:t>
      </w:r>
      <w:r w:rsidR="00BC444E" w:rsidRPr="00103BB7">
        <w:rPr>
          <w:rFonts w:asciiTheme="minorHAnsi" w:hAnsiTheme="minorHAnsi" w:cstheme="minorHAnsi"/>
          <w:b/>
          <w:color w:val="404040" w:themeColor="text1" w:themeTint="BF"/>
        </w:rPr>
        <w:t>, </w:t>
      </w:r>
      <w:r w:rsidR="00950655" w:rsidRPr="00103BB7">
        <w:rPr>
          <w:rFonts w:asciiTheme="minorHAnsi" w:hAnsiTheme="minorHAnsi" w:cstheme="minorHAnsi"/>
          <w:b/>
          <w:color w:val="404040" w:themeColor="text1" w:themeTint="BF"/>
        </w:rPr>
        <w:t xml:space="preserve">www. </w:t>
      </w:r>
      <w:hyperlink r:id="rId16" w:tgtFrame="_blank" w:history="1">
        <w:proofErr w:type="spellStart"/>
        <w:r w:rsidR="00BC444E" w:rsidRPr="00103BB7">
          <w:rPr>
            <w:rStyle w:val="Hypertextovodkaz"/>
            <w:rFonts w:asciiTheme="minorHAnsi" w:hAnsiTheme="minorHAnsi" w:cstheme="minorHAnsi"/>
            <w:b/>
            <w:color w:val="404040" w:themeColor="text1" w:themeTint="BF"/>
          </w:rPr>
          <w:t>zelenestrechy.info</w:t>
        </w:r>
        <w:proofErr w:type="spellEnd"/>
      </w:hyperlink>
    </w:p>
    <w:sectPr w:rsidR="00BC444E" w:rsidRPr="00103BB7" w:rsidSect="00411A84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F15E5" w14:textId="77777777" w:rsidR="00937F28" w:rsidRDefault="00937F28" w:rsidP="003C29F7">
      <w:pPr>
        <w:spacing w:after="0" w:line="240" w:lineRule="auto"/>
      </w:pPr>
      <w:r>
        <w:separator/>
      </w:r>
    </w:p>
  </w:endnote>
  <w:endnote w:type="continuationSeparator" w:id="0">
    <w:p w14:paraId="25AEDA00" w14:textId="77777777" w:rsidR="00937F28" w:rsidRDefault="00937F28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C5CCD" w14:textId="23135FFA" w:rsidR="00411A84" w:rsidRDefault="00411A8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>, z.s.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9C4FF" w14:textId="77777777" w:rsidR="00937F28" w:rsidRDefault="00937F28" w:rsidP="003C29F7">
      <w:pPr>
        <w:spacing w:after="0" w:line="240" w:lineRule="auto"/>
      </w:pPr>
      <w:r>
        <w:separator/>
      </w:r>
    </w:p>
  </w:footnote>
  <w:footnote w:type="continuationSeparator" w:id="0">
    <w:p w14:paraId="5ADAACE2" w14:textId="77777777" w:rsidR="00937F28" w:rsidRDefault="00937F28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124DE" w14:textId="472493E2" w:rsidR="003C29F7" w:rsidRPr="00CE7DC8" w:rsidRDefault="00F60D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614A1E0A" wp14:editId="5FDDC05C">
          <wp:simplePos x="0" y="0"/>
          <wp:positionH relativeFrom="column">
            <wp:posOffset>4662805</wp:posOffset>
          </wp:positionH>
          <wp:positionV relativeFrom="paragraph">
            <wp:posOffset>-269240</wp:posOffset>
          </wp:positionV>
          <wp:extent cx="1036320" cy="708660"/>
          <wp:effectExtent l="0" t="0" r="0" b="0"/>
          <wp:wrapSquare wrapText="bothSides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S-s tx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9F7" w:rsidRPr="00CE7DC8">
      <w:rPr>
        <w:b/>
        <w:bCs/>
        <w:sz w:val="28"/>
        <w:szCs w:val="28"/>
      </w:rPr>
      <w:t xml:space="preserve">Tisková zpráva sekce Zelené střechy </w:t>
    </w:r>
  </w:p>
  <w:p w14:paraId="29605854" w14:textId="1DB6AAB3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227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82"/>
    <w:rsid w:val="00007635"/>
    <w:rsid w:val="00014A86"/>
    <w:rsid w:val="000449D2"/>
    <w:rsid w:val="00047F0C"/>
    <w:rsid w:val="000638C4"/>
    <w:rsid w:val="00070D25"/>
    <w:rsid w:val="00071D90"/>
    <w:rsid w:val="000756A2"/>
    <w:rsid w:val="00080BFC"/>
    <w:rsid w:val="0008155C"/>
    <w:rsid w:val="000827C9"/>
    <w:rsid w:val="00097279"/>
    <w:rsid w:val="00097592"/>
    <w:rsid w:val="000B5CE5"/>
    <w:rsid w:val="000B6EEE"/>
    <w:rsid w:val="000C0E18"/>
    <w:rsid w:val="000D2649"/>
    <w:rsid w:val="000D2C22"/>
    <w:rsid w:val="000F4109"/>
    <w:rsid w:val="000F6723"/>
    <w:rsid w:val="00103BB7"/>
    <w:rsid w:val="00105827"/>
    <w:rsid w:val="001352A5"/>
    <w:rsid w:val="00135BA2"/>
    <w:rsid w:val="00150A24"/>
    <w:rsid w:val="001730B5"/>
    <w:rsid w:val="001769A3"/>
    <w:rsid w:val="00183A42"/>
    <w:rsid w:val="00193FC3"/>
    <w:rsid w:val="001A283D"/>
    <w:rsid w:val="001D4E0A"/>
    <w:rsid w:val="001D5C08"/>
    <w:rsid w:val="001D7602"/>
    <w:rsid w:val="001F4924"/>
    <w:rsid w:val="00204D78"/>
    <w:rsid w:val="0021340C"/>
    <w:rsid w:val="00230228"/>
    <w:rsid w:val="002360E1"/>
    <w:rsid w:val="00252873"/>
    <w:rsid w:val="00255DF2"/>
    <w:rsid w:val="00256FF3"/>
    <w:rsid w:val="002639B8"/>
    <w:rsid w:val="002A756E"/>
    <w:rsid w:val="002B7033"/>
    <w:rsid w:val="002C0133"/>
    <w:rsid w:val="002C1137"/>
    <w:rsid w:val="002D0930"/>
    <w:rsid w:val="002D11D3"/>
    <w:rsid w:val="002E3D63"/>
    <w:rsid w:val="002F7087"/>
    <w:rsid w:val="002F73DE"/>
    <w:rsid w:val="00306DD4"/>
    <w:rsid w:val="0032105F"/>
    <w:rsid w:val="00367848"/>
    <w:rsid w:val="003A429F"/>
    <w:rsid w:val="003C1B5D"/>
    <w:rsid w:val="003C2188"/>
    <w:rsid w:val="003C29F7"/>
    <w:rsid w:val="003C3278"/>
    <w:rsid w:val="004035C8"/>
    <w:rsid w:val="00411A84"/>
    <w:rsid w:val="00425D8D"/>
    <w:rsid w:val="00432736"/>
    <w:rsid w:val="00444F9B"/>
    <w:rsid w:val="00461EE5"/>
    <w:rsid w:val="00464849"/>
    <w:rsid w:val="00481A30"/>
    <w:rsid w:val="00495D56"/>
    <w:rsid w:val="0049705E"/>
    <w:rsid w:val="004A3782"/>
    <w:rsid w:val="004B01A7"/>
    <w:rsid w:val="004C03C2"/>
    <w:rsid w:val="004C2B9F"/>
    <w:rsid w:val="004C2D9D"/>
    <w:rsid w:val="004D3176"/>
    <w:rsid w:val="0050184D"/>
    <w:rsid w:val="00517853"/>
    <w:rsid w:val="005337E0"/>
    <w:rsid w:val="005366E1"/>
    <w:rsid w:val="0054089A"/>
    <w:rsid w:val="00540C49"/>
    <w:rsid w:val="005818A1"/>
    <w:rsid w:val="005A6433"/>
    <w:rsid w:val="005B2CE0"/>
    <w:rsid w:val="005D3F50"/>
    <w:rsid w:val="005E2ACB"/>
    <w:rsid w:val="005E52A2"/>
    <w:rsid w:val="005F31D7"/>
    <w:rsid w:val="006259F5"/>
    <w:rsid w:val="00650BF6"/>
    <w:rsid w:val="006537D3"/>
    <w:rsid w:val="00655770"/>
    <w:rsid w:val="00667ED3"/>
    <w:rsid w:val="006B7648"/>
    <w:rsid w:val="006D3D75"/>
    <w:rsid w:val="006E111D"/>
    <w:rsid w:val="00703F82"/>
    <w:rsid w:val="007053A4"/>
    <w:rsid w:val="0073379D"/>
    <w:rsid w:val="00744F14"/>
    <w:rsid w:val="007739F8"/>
    <w:rsid w:val="0077534B"/>
    <w:rsid w:val="007826B5"/>
    <w:rsid w:val="007C56B8"/>
    <w:rsid w:val="007D6107"/>
    <w:rsid w:val="007F241B"/>
    <w:rsid w:val="007F3E28"/>
    <w:rsid w:val="007F4CA2"/>
    <w:rsid w:val="00804487"/>
    <w:rsid w:val="0082466E"/>
    <w:rsid w:val="008256B8"/>
    <w:rsid w:val="008339FC"/>
    <w:rsid w:val="00836517"/>
    <w:rsid w:val="00846C6F"/>
    <w:rsid w:val="00872273"/>
    <w:rsid w:val="00877450"/>
    <w:rsid w:val="008B7EF2"/>
    <w:rsid w:val="008C0D4D"/>
    <w:rsid w:val="00905B3C"/>
    <w:rsid w:val="00937F28"/>
    <w:rsid w:val="00941E9E"/>
    <w:rsid w:val="00944938"/>
    <w:rsid w:val="0095061B"/>
    <w:rsid w:val="00950655"/>
    <w:rsid w:val="00987ABB"/>
    <w:rsid w:val="009C321E"/>
    <w:rsid w:val="009F03D2"/>
    <w:rsid w:val="009F2D60"/>
    <w:rsid w:val="00A0072D"/>
    <w:rsid w:val="00A0139A"/>
    <w:rsid w:val="00A329BC"/>
    <w:rsid w:val="00A56880"/>
    <w:rsid w:val="00A67A68"/>
    <w:rsid w:val="00A81504"/>
    <w:rsid w:val="00A940EC"/>
    <w:rsid w:val="00AB4D64"/>
    <w:rsid w:val="00AC354B"/>
    <w:rsid w:val="00AF1961"/>
    <w:rsid w:val="00B13F39"/>
    <w:rsid w:val="00B35146"/>
    <w:rsid w:val="00B35B65"/>
    <w:rsid w:val="00B43440"/>
    <w:rsid w:val="00B5326B"/>
    <w:rsid w:val="00B542D1"/>
    <w:rsid w:val="00B64D35"/>
    <w:rsid w:val="00B67B2B"/>
    <w:rsid w:val="00BB5910"/>
    <w:rsid w:val="00BC444E"/>
    <w:rsid w:val="00C228D3"/>
    <w:rsid w:val="00C273B5"/>
    <w:rsid w:val="00C51D05"/>
    <w:rsid w:val="00C52AAB"/>
    <w:rsid w:val="00C53F92"/>
    <w:rsid w:val="00C54830"/>
    <w:rsid w:val="00C549DC"/>
    <w:rsid w:val="00C62B53"/>
    <w:rsid w:val="00C72799"/>
    <w:rsid w:val="00C815FB"/>
    <w:rsid w:val="00C971F0"/>
    <w:rsid w:val="00CD1B1B"/>
    <w:rsid w:val="00CE164C"/>
    <w:rsid w:val="00CF446C"/>
    <w:rsid w:val="00D00A23"/>
    <w:rsid w:val="00D0512A"/>
    <w:rsid w:val="00D21B0D"/>
    <w:rsid w:val="00D24CAF"/>
    <w:rsid w:val="00D34B28"/>
    <w:rsid w:val="00D37531"/>
    <w:rsid w:val="00D45301"/>
    <w:rsid w:val="00D548B7"/>
    <w:rsid w:val="00D650AD"/>
    <w:rsid w:val="00DB46FA"/>
    <w:rsid w:val="00DC12CC"/>
    <w:rsid w:val="00DE6F0F"/>
    <w:rsid w:val="00E03F47"/>
    <w:rsid w:val="00E04329"/>
    <w:rsid w:val="00E05B39"/>
    <w:rsid w:val="00E14643"/>
    <w:rsid w:val="00E37EF4"/>
    <w:rsid w:val="00E406C0"/>
    <w:rsid w:val="00E4268D"/>
    <w:rsid w:val="00E4676A"/>
    <w:rsid w:val="00E5171B"/>
    <w:rsid w:val="00E53906"/>
    <w:rsid w:val="00E80B4A"/>
    <w:rsid w:val="00EA7048"/>
    <w:rsid w:val="00F0064E"/>
    <w:rsid w:val="00F2397D"/>
    <w:rsid w:val="00F312A8"/>
    <w:rsid w:val="00F31CDF"/>
    <w:rsid w:val="00F32E96"/>
    <w:rsid w:val="00F40A86"/>
    <w:rsid w:val="00F501AD"/>
    <w:rsid w:val="00F60DF7"/>
    <w:rsid w:val="00F8417C"/>
    <w:rsid w:val="00F94C60"/>
    <w:rsid w:val="00F95944"/>
    <w:rsid w:val="00FE353E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EFFEE8"/>
  <w15:chartTrackingRefBased/>
  <w15:docId w15:val="{021883F2-8A29-4F25-8F43-4D8717CC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customStyle="1" w:styleId="Kontakt">
    <w:name w:val="Kontakt"/>
    <w:basedOn w:val="Normln"/>
    <w:rsid w:val="00BC444E"/>
    <w:pPr>
      <w:spacing w:after="0" w:line="312" w:lineRule="auto"/>
    </w:pPr>
    <w:rPr>
      <w:rFonts w:ascii="Arial" w:eastAsia="Times New Roman" w:hAnsi="Arial" w:cs="Times New Roman"/>
      <w:b/>
      <w:color w:val="006F51"/>
      <w:sz w:val="20"/>
      <w:szCs w:val="24"/>
      <w:lang w:eastAsia="cs-CZ"/>
    </w:rPr>
  </w:style>
  <w:style w:type="paragraph" w:customStyle="1" w:styleId="Info">
    <w:name w:val="Info"/>
    <w:basedOn w:val="Normln"/>
    <w:link w:val="InfoChar"/>
    <w:qFormat/>
    <w:rsid w:val="00BC444E"/>
    <w:pPr>
      <w:spacing w:after="0" w:line="312" w:lineRule="auto"/>
    </w:pPr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character" w:customStyle="1" w:styleId="InfoChar">
    <w:name w:val="Info Char"/>
    <w:link w:val="Info"/>
    <w:rsid w:val="00BC444E"/>
    <w:rPr>
      <w:rFonts w:ascii="Arial" w:eastAsia="Times New Roman" w:hAnsi="Arial" w:cs="Times New Roman"/>
      <w:color w:val="808080"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nastrecharoku.cz" TargetMode="External"/><Relationship Id="rId13" Type="http://schemas.openxmlformats.org/officeDocument/2006/relationships/hyperlink" Target="https://drive.google.com/drive/folders/12bg7TSaG_86TVyMwsvshxh1NakAya-Mg?usp=sharing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zelenastrecharoku.cz/UserFiles/ZS%20roku%202021/ZS_2021_Pravidla.pdf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zelenestrechy.info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elenastrecharoku.cz/UserFiles/ZS%20roku%202021/Zelena%20strecha_2021_Priloha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szuz.cz" TargetMode="External"/><Relationship Id="rId10" Type="http://schemas.openxmlformats.org/officeDocument/2006/relationships/hyperlink" Target="https://www.zelenastrecharoku.cz/UserFiles/ZS%20roku%202021/Zelena%20strecha_2021_Prihlaska.pdf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zelenastrecharoku.cz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661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 Šimečková</cp:lastModifiedBy>
  <cp:revision>70</cp:revision>
  <dcterms:created xsi:type="dcterms:W3CDTF">2021-03-31T07:51:00Z</dcterms:created>
  <dcterms:modified xsi:type="dcterms:W3CDTF">2021-03-31T12:18:00Z</dcterms:modified>
</cp:coreProperties>
</file>