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777F" w14:textId="3CD65EB6" w:rsidR="00AE34D4" w:rsidRPr="00AE34D4" w:rsidRDefault="0077768B" w:rsidP="00AE34D4">
      <w:pPr>
        <w:pStyle w:val="Nzev"/>
        <w:rPr>
          <w:b/>
          <w:bCs/>
          <w:sz w:val="36"/>
          <w:szCs w:val="36"/>
        </w:rPr>
      </w:pPr>
      <w:r w:rsidRPr="00AE34D4">
        <w:rPr>
          <w:b/>
          <w:bCs/>
          <w:sz w:val="36"/>
          <w:szCs w:val="36"/>
        </w:rPr>
        <w:t>Zpráva o trhu zelených střech v </w:t>
      </w:r>
      <w:r w:rsidR="00AE34D4" w:rsidRPr="00AE34D4">
        <w:rPr>
          <w:b/>
          <w:bCs/>
          <w:sz w:val="36"/>
          <w:szCs w:val="36"/>
        </w:rPr>
        <w:t>Č</w:t>
      </w:r>
      <w:r w:rsidRPr="00AE34D4">
        <w:rPr>
          <w:b/>
          <w:bCs/>
          <w:sz w:val="36"/>
          <w:szCs w:val="36"/>
        </w:rPr>
        <w:t>eské republice</w:t>
      </w:r>
    </w:p>
    <w:p w14:paraId="41B6F1BB" w14:textId="1D26B548" w:rsidR="00354D55" w:rsidRDefault="00354D55" w:rsidP="001C7F47">
      <w:r>
        <w:t xml:space="preserve">Brno, </w:t>
      </w:r>
      <w:r w:rsidR="003C4984">
        <w:t>20</w:t>
      </w:r>
      <w:r>
        <w:t xml:space="preserve">. </w:t>
      </w:r>
      <w:r w:rsidR="007831EB">
        <w:t>prosince</w:t>
      </w:r>
      <w:r>
        <w:t xml:space="preserve"> 202</w:t>
      </w:r>
      <w:r w:rsidR="007831EB">
        <w:t>1</w:t>
      </w:r>
    </w:p>
    <w:p w14:paraId="1CFD2DA7" w14:textId="079513CE" w:rsidR="00114016" w:rsidRPr="00ED44B1" w:rsidRDefault="00014066" w:rsidP="005048D7">
      <w:pPr>
        <w:spacing w:after="0"/>
        <w:jc w:val="both"/>
        <w:rPr>
          <w:i/>
          <w:iCs/>
        </w:rPr>
      </w:pPr>
      <w:r>
        <w:rPr>
          <w:b/>
          <w:bCs/>
          <w:i/>
          <w:iCs/>
        </w:rPr>
        <w:t>Přírůstek plochy</w:t>
      </w:r>
      <w:r w:rsidR="00586A4B" w:rsidRPr="008E4E30">
        <w:rPr>
          <w:b/>
          <w:bCs/>
          <w:i/>
          <w:iCs/>
        </w:rPr>
        <w:t xml:space="preserve"> zelených střech </w:t>
      </w:r>
      <w:r w:rsidR="001C1753" w:rsidRPr="008E4E30">
        <w:rPr>
          <w:b/>
          <w:bCs/>
          <w:i/>
          <w:iCs/>
        </w:rPr>
        <w:t>na území České republiky</w:t>
      </w:r>
      <w:r w:rsidR="00274406" w:rsidRPr="008E4E30">
        <w:rPr>
          <w:b/>
          <w:bCs/>
          <w:i/>
          <w:iCs/>
        </w:rPr>
        <w:t xml:space="preserve"> se každoročně zvyšuj</w:t>
      </w:r>
      <w:r w:rsidR="00571CD5" w:rsidRPr="008E4E30">
        <w:rPr>
          <w:b/>
          <w:bCs/>
          <w:i/>
          <w:iCs/>
        </w:rPr>
        <w:t xml:space="preserve">e, </w:t>
      </w:r>
      <w:r>
        <w:rPr>
          <w:b/>
          <w:bCs/>
          <w:i/>
          <w:iCs/>
        </w:rPr>
        <w:t xml:space="preserve">v roce 2020 se zrealizovalo téměř o </w:t>
      </w:r>
      <w:r w:rsidR="005432F4" w:rsidRPr="008E4E30">
        <w:rPr>
          <w:b/>
          <w:bCs/>
          <w:i/>
          <w:iCs/>
        </w:rPr>
        <w:t>22 %</w:t>
      </w:r>
      <w:r>
        <w:rPr>
          <w:b/>
          <w:bCs/>
          <w:i/>
          <w:iCs/>
        </w:rPr>
        <w:t xml:space="preserve"> více zelených střech než v roce 2019</w:t>
      </w:r>
      <w:r w:rsidR="005432F4" w:rsidRPr="008E4E30">
        <w:rPr>
          <w:b/>
          <w:bCs/>
          <w:i/>
          <w:iCs/>
        </w:rPr>
        <w:t>.</w:t>
      </w:r>
      <w:r w:rsidR="00FA6A43" w:rsidRPr="00ED44B1">
        <w:rPr>
          <w:i/>
          <w:iCs/>
        </w:rPr>
        <w:t xml:space="preserve"> </w:t>
      </w:r>
      <w:r w:rsidR="00DA035D" w:rsidRPr="00ED44B1">
        <w:rPr>
          <w:i/>
          <w:iCs/>
        </w:rPr>
        <w:t>S rostoucí výměrou realizovaných zelených střech roste i obrat celého odvětví</w:t>
      </w:r>
      <w:r w:rsidR="001B0DDD">
        <w:rPr>
          <w:i/>
          <w:iCs/>
        </w:rPr>
        <w:t xml:space="preserve"> </w:t>
      </w:r>
      <w:r w:rsidR="001B0DDD" w:rsidRPr="00ED44B1">
        <w:rPr>
          <w:i/>
          <w:iCs/>
        </w:rPr>
        <w:t>zelených střech</w:t>
      </w:r>
      <w:r w:rsidR="001B0DDD">
        <w:rPr>
          <w:i/>
          <w:iCs/>
        </w:rPr>
        <w:t>, který v</w:t>
      </w:r>
      <w:r w:rsidR="00DA035D" w:rsidRPr="00ED44B1">
        <w:rPr>
          <w:i/>
          <w:iCs/>
        </w:rPr>
        <w:t xml:space="preserve"> roce 2020 dosáhl hodnoty 492 mil. Kč, což je 7 % nárůst oproti roku 2019. </w:t>
      </w:r>
      <w:r w:rsidR="00114016" w:rsidRPr="00ED44B1">
        <w:rPr>
          <w:i/>
          <w:iCs/>
        </w:rPr>
        <w:t>K těmto výsledkům dospěla</w:t>
      </w:r>
      <w:r w:rsidR="00D90E11" w:rsidRPr="00ED44B1">
        <w:rPr>
          <w:i/>
          <w:iCs/>
        </w:rPr>
        <w:t xml:space="preserve"> </w:t>
      </w:r>
      <w:hyperlink r:id="rId7" w:history="1">
        <w:r w:rsidR="00D90E11" w:rsidRPr="00ED44B1">
          <w:rPr>
            <w:rStyle w:val="Hypertextovodkaz"/>
            <w:i/>
            <w:iCs/>
          </w:rPr>
          <w:t xml:space="preserve">odborná </w:t>
        </w:r>
        <w:r w:rsidR="00B07858">
          <w:rPr>
            <w:rStyle w:val="Hypertextovodkaz"/>
            <w:i/>
            <w:iCs/>
          </w:rPr>
          <w:t>S</w:t>
        </w:r>
        <w:r w:rsidR="00D90E11" w:rsidRPr="00ED44B1">
          <w:rPr>
            <w:rStyle w:val="Hypertextovodkaz"/>
            <w:i/>
            <w:iCs/>
          </w:rPr>
          <w:t>ekce Zelené střechy</w:t>
        </w:r>
      </w:hyperlink>
      <w:r w:rsidR="00114016" w:rsidRPr="00ED44B1">
        <w:rPr>
          <w:i/>
          <w:iCs/>
        </w:rPr>
        <w:t xml:space="preserve"> </w:t>
      </w:r>
      <w:r w:rsidR="00AD7855" w:rsidRPr="00ED44B1">
        <w:rPr>
          <w:i/>
          <w:iCs/>
        </w:rPr>
        <w:t>při Svazu zakládání a údržby zeleně (SZÚZ)</w:t>
      </w:r>
      <w:r w:rsidR="00114016" w:rsidRPr="00ED44B1">
        <w:rPr>
          <w:i/>
          <w:iCs/>
        </w:rPr>
        <w:t>, která</w:t>
      </w:r>
      <w:r w:rsidR="00AD7855" w:rsidRPr="00ED44B1">
        <w:rPr>
          <w:i/>
          <w:iCs/>
        </w:rPr>
        <w:t xml:space="preserve"> </w:t>
      </w:r>
      <w:r w:rsidR="00DA035D" w:rsidRPr="00ED44B1">
        <w:rPr>
          <w:i/>
          <w:iCs/>
        </w:rPr>
        <w:t xml:space="preserve">právě </w:t>
      </w:r>
      <w:r w:rsidR="000B0BC3" w:rsidRPr="00ED44B1">
        <w:rPr>
          <w:i/>
          <w:iCs/>
        </w:rPr>
        <w:t xml:space="preserve">uveřejnila </w:t>
      </w:r>
      <w:r w:rsidR="000B0BC3" w:rsidRPr="008E4E30">
        <w:rPr>
          <w:b/>
          <w:bCs/>
          <w:i/>
          <w:iCs/>
        </w:rPr>
        <w:t xml:space="preserve">dosud </w:t>
      </w:r>
      <w:r w:rsidR="005A3166" w:rsidRPr="008E4E30">
        <w:rPr>
          <w:b/>
          <w:bCs/>
          <w:i/>
          <w:iCs/>
        </w:rPr>
        <w:t>nejpodrobnější analýzu odvětví zelených střech</w:t>
      </w:r>
      <w:r w:rsidR="005A3166" w:rsidRPr="00ED44B1">
        <w:rPr>
          <w:i/>
          <w:iCs/>
        </w:rPr>
        <w:t xml:space="preserve"> v České republice. </w:t>
      </w:r>
    </w:p>
    <w:p w14:paraId="163B4A23" w14:textId="77777777" w:rsidR="008E4E30" w:rsidRDefault="008E4E30" w:rsidP="005048D7">
      <w:pPr>
        <w:spacing w:after="0"/>
        <w:jc w:val="both"/>
      </w:pPr>
    </w:p>
    <w:p w14:paraId="63240387" w14:textId="2BE747EF" w:rsidR="00644356" w:rsidRPr="00ED44B1" w:rsidRDefault="00B871C3" w:rsidP="005048D7">
      <w:pPr>
        <w:spacing w:after="0"/>
        <w:jc w:val="both"/>
      </w:pPr>
      <w:hyperlink r:id="rId8" w:history="1">
        <w:r w:rsidR="0025156B" w:rsidRPr="00ED44B1">
          <w:rPr>
            <w:rStyle w:val="Hypertextovodkaz"/>
          </w:rPr>
          <w:t>Zpráva o trhu zelených střech v České republice</w:t>
        </w:r>
      </w:hyperlink>
      <w:r w:rsidR="0061350A" w:rsidRPr="00ED44B1">
        <w:t xml:space="preserve"> je výsledkem průzkumu, na kterém pracovala Sekce Zelené střechy od jara 2020 do léta 2021. Průzkum má dvě části. První část je zaměřena na veřejnou správu, mapuje povědomí o zelených střechách </w:t>
      </w:r>
      <w:r w:rsidR="002C39F9">
        <w:t>i</w:t>
      </w:r>
      <w:r w:rsidR="0061350A" w:rsidRPr="00ED44B1">
        <w:t xml:space="preserve"> aktivity na jejich podporu</w:t>
      </w:r>
      <w:r w:rsidR="00D469E9" w:rsidRPr="00ED44B1">
        <w:t xml:space="preserve"> a z</w:t>
      </w:r>
      <w:r w:rsidR="00440E78" w:rsidRPr="00ED44B1">
        <w:t>apojil</w:t>
      </w:r>
      <w:r w:rsidR="00D469E9" w:rsidRPr="00ED44B1">
        <w:t>i</w:t>
      </w:r>
      <w:r w:rsidR="00440E78" w:rsidRPr="00ED44B1">
        <w:t xml:space="preserve"> se </w:t>
      </w:r>
      <w:r w:rsidR="00D469E9" w:rsidRPr="00ED44B1">
        <w:t xml:space="preserve">do něj představitelé třiceti měst. </w:t>
      </w:r>
      <w:r w:rsidR="0061350A" w:rsidRPr="00ED44B1">
        <w:t>Druhá část je</w:t>
      </w:r>
      <w:r w:rsidR="004D75CC">
        <w:t xml:space="preserve"> orientována</w:t>
      </w:r>
      <w:r w:rsidR="0061350A" w:rsidRPr="00ED44B1">
        <w:t xml:space="preserve"> na firmy</w:t>
      </w:r>
      <w:r w:rsidR="004E45AA" w:rsidRPr="00ED44B1">
        <w:t xml:space="preserve">, kterých se </w:t>
      </w:r>
      <w:r w:rsidR="002C39F9">
        <w:t>zúčastnilo</w:t>
      </w:r>
      <w:r w:rsidR="004E45AA" w:rsidRPr="00ED44B1">
        <w:t xml:space="preserve"> </w:t>
      </w:r>
      <w:r w:rsidR="00B722BC" w:rsidRPr="00ED44B1">
        <w:t>téměř sedmdesát,</w:t>
      </w:r>
      <w:r w:rsidR="0061350A" w:rsidRPr="00ED44B1">
        <w:t xml:space="preserve"> a dotazuje se na ekonomické ukazatele, tržní očekávání i konkrétní data o výrobě a prodeji materiálů</w:t>
      </w:r>
      <w:r w:rsidR="004E45AA" w:rsidRPr="00ED44B1">
        <w:t>.</w:t>
      </w:r>
      <w:r w:rsidR="0061350A" w:rsidRPr="00ED44B1">
        <w:t xml:space="preserve">  </w:t>
      </w:r>
    </w:p>
    <w:p w14:paraId="08EA9C58" w14:textId="36697308" w:rsidR="00C2136C" w:rsidRPr="00ED44B1" w:rsidRDefault="004B101E" w:rsidP="005048D7">
      <w:pPr>
        <w:spacing w:after="0"/>
        <w:jc w:val="both"/>
      </w:pPr>
      <w:r w:rsidRPr="00ED44B1">
        <w:t>„</w:t>
      </w:r>
      <w:r w:rsidR="00C2136C" w:rsidRPr="00ED44B1">
        <w:t xml:space="preserve">Většinu času trávíme v budovách a ve městech. Zároveň s tím, jak zastavujeme krajinu a zahušťujeme města však proporcionálně roste naše potřeba zdravého životního prostředí, o které se výstavbou často připravujeme“, </w:t>
      </w:r>
      <w:r w:rsidR="00C44CCB" w:rsidRPr="00ED44B1">
        <w:t xml:space="preserve">vysvětluje předseda Rady </w:t>
      </w:r>
      <w:r w:rsidR="003C4984">
        <w:t>s</w:t>
      </w:r>
      <w:r w:rsidR="00C44CCB" w:rsidRPr="00ED44B1">
        <w:t>ekce Zelené střechy Pave</w:t>
      </w:r>
      <w:r w:rsidR="00E3466E" w:rsidRPr="00ED44B1">
        <w:t xml:space="preserve">l Dostal jeden z důvodů, který vede k dynamickému rozvoji zelených střech. </w:t>
      </w:r>
      <w:r w:rsidR="00EE5E4B" w:rsidRPr="00ED44B1">
        <w:t>„Tempo výstavby se bude měnit jen velmi pomalu, co ale můžeme změnit, je způsob výstavby. V dnešní době už máme znalosti i zkušenosti, abychom výstavbu mohli dělat zelenější a zeleň si tak přinesli blíže našemu lidskému životnímu prostředí – do okolí budov a na budovy“.</w:t>
      </w:r>
    </w:p>
    <w:p w14:paraId="31245461" w14:textId="54B418E4" w:rsidR="00673AEE" w:rsidRPr="00ED44B1" w:rsidRDefault="00EE5E4B" w:rsidP="005048D7">
      <w:pPr>
        <w:spacing w:after="0"/>
        <w:jc w:val="both"/>
      </w:pPr>
      <w:r w:rsidRPr="00ED44B1">
        <w:t xml:space="preserve">Zpráva o trhu zelených střech je rozdělena </w:t>
      </w:r>
      <w:r w:rsidR="004467A8" w:rsidRPr="00ED44B1">
        <w:t xml:space="preserve">do několika kapitol. Úvodní </w:t>
      </w:r>
      <w:r w:rsidR="00B12E9B" w:rsidRPr="00ED44B1">
        <w:t>část</w:t>
      </w:r>
      <w:r w:rsidR="004467A8" w:rsidRPr="00ED44B1">
        <w:t xml:space="preserve"> stručně shrnuje význam</w:t>
      </w:r>
      <w:r w:rsidR="0027423E" w:rsidRPr="00ED44B1">
        <w:t xml:space="preserve"> a funkc</w:t>
      </w:r>
      <w:r w:rsidR="00944FB0" w:rsidRPr="00ED44B1">
        <w:t>e</w:t>
      </w:r>
      <w:r w:rsidR="0027423E" w:rsidRPr="00ED44B1">
        <w:t xml:space="preserve"> zelených střech</w:t>
      </w:r>
      <w:r w:rsidR="00B12E9B" w:rsidRPr="00ED44B1">
        <w:t xml:space="preserve"> a připomíná, podle jakých kritérií se zelené střechy rozdělují. Druhá část s názvem </w:t>
      </w:r>
      <w:r w:rsidR="00640B36" w:rsidRPr="00ED44B1">
        <w:rPr>
          <w:i/>
          <w:iCs/>
        </w:rPr>
        <w:t>Zelené střechy v legislativě a strategických dokumentech</w:t>
      </w:r>
      <w:r w:rsidR="00640B36" w:rsidRPr="00ED44B1">
        <w:t xml:space="preserve"> </w:t>
      </w:r>
      <w:r w:rsidR="00C56FCD" w:rsidRPr="00ED44B1">
        <w:t xml:space="preserve">je </w:t>
      </w:r>
      <w:r w:rsidR="00D57CEB" w:rsidRPr="008E4E30">
        <w:rPr>
          <w:b/>
          <w:bCs/>
        </w:rPr>
        <w:t>exkluzivním shrnutím jak evropských, tak i českých strategických dokumentů a zákonů</w:t>
      </w:r>
      <w:r w:rsidR="000E459F" w:rsidRPr="008E4E30">
        <w:rPr>
          <w:b/>
          <w:bCs/>
        </w:rPr>
        <w:t xml:space="preserve"> dotýkají</w:t>
      </w:r>
      <w:r w:rsidR="00BC5B48" w:rsidRPr="008E4E30">
        <w:rPr>
          <w:b/>
          <w:bCs/>
        </w:rPr>
        <w:t>cích</w:t>
      </w:r>
      <w:r w:rsidR="00D57CEB" w:rsidRPr="008E4E30">
        <w:rPr>
          <w:b/>
          <w:bCs/>
        </w:rPr>
        <w:t xml:space="preserve"> se </w:t>
      </w:r>
      <w:r w:rsidR="002C71BD" w:rsidRPr="008E4E30">
        <w:rPr>
          <w:b/>
          <w:bCs/>
        </w:rPr>
        <w:t>zelených střech</w:t>
      </w:r>
      <w:r w:rsidR="00EF0068" w:rsidRPr="00ED44B1">
        <w:t xml:space="preserve">. </w:t>
      </w:r>
      <w:r w:rsidR="00FA1DFF" w:rsidRPr="00ED44B1">
        <w:t xml:space="preserve">Velký důraz klade zejména na </w:t>
      </w:r>
      <w:r w:rsidR="00D41E4F" w:rsidRPr="00ED44B1">
        <w:t xml:space="preserve">postavení </w:t>
      </w:r>
      <w:r w:rsidR="00FA1DFF" w:rsidRPr="00ED44B1">
        <w:t>zelených střech</w:t>
      </w:r>
      <w:r w:rsidR="00D41E4F" w:rsidRPr="00ED44B1">
        <w:t xml:space="preserve"> v souvislosti s</w:t>
      </w:r>
      <w:r w:rsidR="00EE24F0" w:rsidRPr="00ED44B1">
        <w:t xml:space="preserve"> nakládáním se srážkovou vodou, který </w:t>
      </w:r>
      <w:r w:rsidR="00282EB2" w:rsidRPr="00ED44B1">
        <w:t>řeší Zákon o vodovodech a kanalizacích</w:t>
      </w:r>
      <w:r w:rsidR="00F6528C" w:rsidRPr="00ED44B1">
        <w:t xml:space="preserve"> a jeho prováděcí vyhlášk</w:t>
      </w:r>
      <w:r w:rsidR="00D15DBD" w:rsidRPr="00ED44B1">
        <w:t>y</w:t>
      </w:r>
      <w:r w:rsidR="00F6528C" w:rsidRPr="00ED44B1">
        <w:t xml:space="preserve">. </w:t>
      </w:r>
      <w:r w:rsidR="006069AB" w:rsidRPr="00ED44B1">
        <w:t>Příloha č. 16 byla v roce 2021 aktualizována vyhláškou č. 244/2021</w:t>
      </w:r>
      <w:r w:rsidR="00963B29" w:rsidRPr="00ED44B1">
        <w:t xml:space="preserve">, která je </w:t>
      </w:r>
      <w:r w:rsidR="006069AB" w:rsidRPr="00ED44B1">
        <w:t>prvním českým právním předpisem specificky zmiňuj</w:t>
      </w:r>
      <w:r w:rsidR="001F2956" w:rsidRPr="00ED44B1">
        <w:t>ícím</w:t>
      </w:r>
      <w:r w:rsidR="006069AB" w:rsidRPr="00ED44B1">
        <w:t xml:space="preserve"> zelené střechy. S účinností od 1. 7. 2022 je </w:t>
      </w:r>
      <w:r w:rsidR="00673AEE" w:rsidRPr="00ED44B1">
        <w:t>tak</w:t>
      </w:r>
      <w:r w:rsidR="006069AB" w:rsidRPr="00ED44B1">
        <w:t xml:space="preserve"> v české legislativě ukotven snížený poplatek za srážkovou vodu pro podnikatele a veřejný sektor, kteří mají na své nemovitosti zelenou střechu. Domácnosti za odvod srážkové vody nadále neplatí. </w:t>
      </w:r>
      <w:r w:rsidR="00FA1DFF" w:rsidRPr="00ED44B1">
        <w:t xml:space="preserve"> </w:t>
      </w:r>
      <w:r w:rsidR="00D57CEB" w:rsidRPr="00ED44B1">
        <w:t xml:space="preserve"> </w:t>
      </w:r>
      <w:r w:rsidR="00B12E9B" w:rsidRPr="00ED44B1">
        <w:t xml:space="preserve"> </w:t>
      </w:r>
    </w:p>
    <w:p w14:paraId="3D42143B" w14:textId="5697DE5F" w:rsidR="00EE5E4B" w:rsidRPr="00ED44B1" w:rsidRDefault="006A422C" w:rsidP="005048D7">
      <w:pPr>
        <w:spacing w:after="0"/>
        <w:jc w:val="both"/>
      </w:pPr>
      <w:r w:rsidRPr="00ED44B1">
        <w:t xml:space="preserve">Třetí část názvem </w:t>
      </w:r>
      <w:r w:rsidRPr="00ED44B1">
        <w:rPr>
          <w:i/>
          <w:iCs/>
        </w:rPr>
        <w:t xml:space="preserve">Programy na podporu zelených střech </w:t>
      </w:r>
      <w:r w:rsidR="00206AC3" w:rsidRPr="00ED44B1">
        <w:rPr>
          <w:i/>
          <w:iCs/>
        </w:rPr>
        <w:t xml:space="preserve">v ČR </w:t>
      </w:r>
      <w:r w:rsidR="008F03EC" w:rsidRPr="00ED44B1">
        <w:t xml:space="preserve">uvádí přehledně veškeré </w:t>
      </w:r>
      <w:r w:rsidR="008F03EC" w:rsidRPr="008E4E30">
        <w:rPr>
          <w:b/>
          <w:bCs/>
        </w:rPr>
        <w:t>dotační programy jak na národní, tak na komunální úrovni</w:t>
      </w:r>
      <w:r w:rsidR="008F03EC" w:rsidRPr="00ED44B1">
        <w:t>. Na národní úrovni j</w:t>
      </w:r>
      <w:r w:rsidR="000B4EE6" w:rsidRPr="00ED44B1">
        <w:t>e to</w:t>
      </w:r>
      <w:r w:rsidR="00B924C3" w:rsidRPr="00ED44B1">
        <w:t xml:space="preserve"> </w:t>
      </w:r>
      <w:hyperlink r:id="rId9" w:history="1">
        <w:r w:rsidR="00E415C5" w:rsidRPr="00ED44B1">
          <w:rPr>
            <w:rStyle w:val="Hypertextovodkaz"/>
          </w:rPr>
          <w:t>Nová zelená úsporám</w:t>
        </w:r>
      </w:hyperlink>
      <w:r w:rsidR="000B4EE6" w:rsidRPr="00ED44B1">
        <w:t xml:space="preserve"> </w:t>
      </w:r>
      <w:r w:rsidR="00820E2E" w:rsidRPr="00ED44B1">
        <w:t>2</w:t>
      </w:r>
      <w:r w:rsidR="001C057D" w:rsidRPr="00ED44B1">
        <w:t>021</w:t>
      </w:r>
      <w:r w:rsidR="000B4EE6" w:rsidRPr="00ED44B1">
        <w:t xml:space="preserve">, ze které lze </w:t>
      </w:r>
      <w:r w:rsidR="001C057D" w:rsidRPr="00ED44B1">
        <w:t xml:space="preserve">hradit výstavbu zelených střech na rodinných a bytových domech, a to až do výše </w:t>
      </w:r>
      <w:r w:rsidR="00B26010">
        <w:br/>
      </w:r>
      <w:r w:rsidR="00A54CFD" w:rsidRPr="00ED44B1">
        <w:t>1000 Kč/</w:t>
      </w:r>
      <w:proofErr w:type="spellStart"/>
      <w:r w:rsidR="00A54CFD" w:rsidRPr="00ED44B1">
        <w:t>m</w:t>
      </w:r>
      <w:r w:rsidR="00A54CFD" w:rsidRPr="00ED44B1">
        <w:rPr>
          <w:vertAlign w:val="superscript"/>
        </w:rPr>
        <w:t>2</w:t>
      </w:r>
      <w:proofErr w:type="spellEnd"/>
      <w:r w:rsidR="00A54CFD" w:rsidRPr="00ED44B1">
        <w:t>.</w:t>
      </w:r>
      <w:r w:rsidR="00BC5B48" w:rsidRPr="00ED44B1">
        <w:t xml:space="preserve"> </w:t>
      </w:r>
      <w:r w:rsidR="00A54CFD" w:rsidRPr="00ED44B1">
        <w:t xml:space="preserve">V komunálních dotacích je nejdále </w:t>
      </w:r>
      <w:r w:rsidR="00DD43B0" w:rsidRPr="00ED44B1">
        <w:t>Brno, které svůj dotační program</w:t>
      </w:r>
      <w:r w:rsidR="00820E2E" w:rsidRPr="00ED44B1">
        <w:t xml:space="preserve"> </w:t>
      </w:r>
      <w:hyperlink r:id="rId10" w:history="1">
        <w:r w:rsidR="00D3036F" w:rsidRPr="00ED44B1">
          <w:rPr>
            <w:rStyle w:val="Hypertextovodkaz"/>
          </w:rPr>
          <w:t>Zeleň střechám</w:t>
        </w:r>
      </w:hyperlink>
      <w:r w:rsidR="00D3036F" w:rsidRPr="00ED44B1">
        <w:t xml:space="preserve"> </w:t>
      </w:r>
      <w:r w:rsidR="0028755A" w:rsidRPr="00ED44B1">
        <w:t>poprvé vyhlásilo již v roce 2019</w:t>
      </w:r>
      <w:r w:rsidR="00B924C3" w:rsidRPr="00ED44B1">
        <w:t>. Přímé dotace</w:t>
      </w:r>
      <w:r w:rsidR="000B4EE6" w:rsidRPr="00ED44B1">
        <w:t xml:space="preserve"> </w:t>
      </w:r>
      <w:r w:rsidR="00B924C3" w:rsidRPr="00ED44B1">
        <w:t>na výstavbu zelených střech nabízí v současnosti také</w:t>
      </w:r>
      <w:r w:rsidR="00D3036F" w:rsidRPr="00ED44B1">
        <w:t xml:space="preserve"> </w:t>
      </w:r>
      <w:r w:rsidR="00B26010">
        <w:br/>
      </w:r>
      <w:hyperlink r:id="rId11" w:history="1">
        <w:r w:rsidR="00A5548B" w:rsidRPr="00ED44B1">
          <w:rPr>
            <w:rStyle w:val="Hypertextovodkaz"/>
          </w:rPr>
          <w:t>Hodonín</w:t>
        </w:r>
      </w:hyperlink>
      <w:r w:rsidR="00B924C3" w:rsidRPr="00ED44B1">
        <w:t xml:space="preserve"> a </w:t>
      </w:r>
      <w:hyperlink r:id="rId12" w:history="1">
        <w:r w:rsidR="002432E4" w:rsidRPr="00ED44B1">
          <w:rPr>
            <w:rStyle w:val="Hypertextovodkaz"/>
          </w:rPr>
          <w:t>Ústí nad Orlicí.</w:t>
        </w:r>
      </w:hyperlink>
      <w:r w:rsidR="00B924C3" w:rsidRPr="00ED44B1">
        <w:t xml:space="preserve"> </w:t>
      </w:r>
    </w:p>
    <w:p w14:paraId="0C737DA1" w14:textId="182BA5B2" w:rsidR="00907E96" w:rsidRPr="00ED44B1" w:rsidRDefault="00BC5B48" w:rsidP="005048D7">
      <w:pPr>
        <w:spacing w:after="0"/>
        <w:jc w:val="both"/>
      </w:pPr>
      <w:r w:rsidRPr="00ED44B1">
        <w:t xml:space="preserve">Čtvrtá část s názvem </w:t>
      </w:r>
      <w:r w:rsidR="0033689A" w:rsidRPr="00ED44B1">
        <w:rPr>
          <w:i/>
          <w:iCs/>
        </w:rPr>
        <w:t>Česká města a zelené střechy</w:t>
      </w:r>
      <w:r w:rsidR="0033689A" w:rsidRPr="00ED44B1">
        <w:t xml:space="preserve"> </w:t>
      </w:r>
      <w:r w:rsidR="00252CCB" w:rsidRPr="00ED44B1">
        <w:t xml:space="preserve">shrnuje přehledně graficky výsledky průzkumu mezi představiteli </w:t>
      </w:r>
      <w:r w:rsidR="00EC229E" w:rsidRPr="00ED44B1">
        <w:t xml:space="preserve">měst s důrazem na Prahu. </w:t>
      </w:r>
      <w:r w:rsidR="00907E96" w:rsidRPr="00ED44B1">
        <w:t>Jako nejvýznamnější přínos</w:t>
      </w:r>
      <w:r w:rsidR="000630D4" w:rsidRPr="00ED44B1">
        <w:t xml:space="preserve"> zelených střech</w:t>
      </w:r>
      <w:r w:rsidR="00907E96" w:rsidRPr="00ED44B1">
        <w:t xml:space="preserve"> označili respondenti </w:t>
      </w:r>
      <w:r w:rsidR="00907E96" w:rsidRPr="008E4E30">
        <w:rPr>
          <w:b/>
          <w:bCs/>
        </w:rPr>
        <w:t>zlepšování (mikro)klimatu</w:t>
      </w:r>
      <w:r w:rsidR="00907E96" w:rsidRPr="00ED44B1">
        <w:t>, za stejně důležité pro město</w:t>
      </w:r>
      <w:r w:rsidR="000630D4" w:rsidRPr="00ED44B1">
        <w:t xml:space="preserve"> považují </w:t>
      </w:r>
      <w:r w:rsidR="00907E96" w:rsidRPr="00ED44B1">
        <w:t xml:space="preserve">ekologické efekty a zvyšování kvality života. Až na pomyslném čtvrtém místě pak oceňují ochranu před silnými srážkami a nejmenší povědomí je o ekonomických efektech ozeleňování budov, které třetina respondentů nepovažuje za důležité. </w:t>
      </w:r>
    </w:p>
    <w:p w14:paraId="6286F1E1" w14:textId="45A74FB2" w:rsidR="00C2136C" w:rsidRPr="00ED44B1" w:rsidRDefault="00EC229E" w:rsidP="005048D7">
      <w:pPr>
        <w:spacing w:after="0"/>
        <w:jc w:val="both"/>
      </w:pPr>
      <w:r w:rsidRPr="00ED44B1">
        <w:t xml:space="preserve"> </w:t>
      </w:r>
    </w:p>
    <w:p w14:paraId="33C97385" w14:textId="77777777" w:rsidR="00C2136C" w:rsidRPr="00ED44B1" w:rsidRDefault="00C2136C" w:rsidP="00ED44B1">
      <w:pPr>
        <w:jc w:val="both"/>
      </w:pPr>
    </w:p>
    <w:p w14:paraId="031D5BFA" w14:textId="77777777" w:rsidR="008C564C" w:rsidRDefault="008C564C" w:rsidP="005048D7">
      <w:pPr>
        <w:spacing w:after="0"/>
        <w:jc w:val="both"/>
      </w:pPr>
    </w:p>
    <w:p w14:paraId="73B4742A" w14:textId="77777777" w:rsidR="008C564C" w:rsidRDefault="008C564C" w:rsidP="005048D7">
      <w:pPr>
        <w:spacing w:after="0"/>
        <w:jc w:val="both"/>
      </w:pPr>
    </w:p>
    <w:p w14:paraId="04030E29" w14:textId="77777777" w:rsidR="008E4E30" w:rsidRDefault="008E4E30" w:rsidP="005048D7">
      <w:pPr>
        <w:spacing w:after="0"/>
        <w:jc w:val="both"/>
      </w:pPr>
    </w:p>
    <w:p w14:paraId="4B5CA74F" w14:textId="644D4954" w:rsidR="004B101E" w:rsidRPr="00ED44B1" w:rsidRDefault="00163902" w:rsidP="005048D7">
      <w:pPr>
        <w:spacing w:after="0"/>
        <w:jc w:val="both"/>
      </w:pPr>
      <w:r w:rsidRPr="00ED44B1">
        <w:t xml:space="preserve">Pátá část </w:t>
      </w:r>
      <w:r w:rsidR="00274863" w:rsidRPr="00ED44B1">
        <w:t>j</w:t>
      </w:r>
      <w:r w:rsidR="004F0055" w:rsidRPr="00ED44B1">
        <w:t>e tabelárním a grafickým shrnutím informací</w:t>
      </w:r>
      <w:r w:rsidR="00274863" w:rsidRPr="00ED44B1">
        <w:t xml:space="preserve">, které získali autoři průzkumu od podnikatelských subjektů. </w:t>
      </w:r>
      <w:r w:rsidR="004B101E" w:rsidRPr="00ED44B1">
        <w:t xml:space="preserve">Na počátku období samostatné České republiky byl nejprve rozvoj zelených střech tažen průkopnickými zahradnickými firmami a architekty se zahraniční zkušeností. S přibývajícími informacemi a zdařilými realizacemi rostla po zelených střechách poptávka a s ní rostly i kapacity a schopnosti realizačních firem stejně jako odbornost lokálních výrobců materiálů. Odborné realizační firmy jsou zpravidla nejprve </w:t>
      </w:r>
      <w:r w:rsidR="004B101E" w:rsidRPr="008E4E30">
        <w:rPr>
          <w:b/>
          <w:bCs/>
        </w:rPr>
        <w:t>firmy zahradnické</w:t>
      </w:r>
      <w:r w:rsidR="004B101E" w:rsidRPr="00ED44B1">
        <w:t xml:space="preserve">, které zelené střechy začaly realizovat jako rozšíření svého portfolia. Obdobně tomu je i mezi </w:t>
      </w:r>
      <w:r w:rsidR="004B101E" w:rsidRPr="008E4E30">
        <w:rPr>
          <w:b/>
          <w:bCs/>
        </w:rPr>
        <w:t>lokálními výrobci materiálů</w:t>
      </w:r>
      <w:r w:rsidR="004B101E" w:rsidRPr="00ED44B1">
        <w:t xml:space="preserve"> pro zelené střechy, kteří jsou postupnou úpravou svých stávajících produktů a vývojem produktů nových schopni čím dál více poskytovat kvalitní a dlouhodobě funkční řešení. Postupně v oboru přibývá specializovaných firem, které se soustředí výhradně na segment ozeleňování budov.</w:t>
      </w:r>
    </w:p>
    <w:p w14:paraId="363E4C16" w14:textId="77777777" w:rsidR="00194098" w:rsidRPr="00ED44B1" w:rsidRDefault="003737B4" w:rsidP="005048D7">
      <w:pPr>
        <w:spacing w:after="0"/>
        <w:jc w:val="both"/>
      </w:pPr>
      <w:r w:rsidRPr="008E4E30">
        <w:rPr>
          <w:b/>
          <w:bCs/>
        </w:rPr>
        <w:t>V roce 2020 zesílila poptávka veřejných zadavatelů</w:t>
      </w:r>
      <w:r w:rsidRPr="00ED44B1">
        <w:t>, kteří tvořili 24,1 % zákazníků, zatímco 75,9 % zakázek se realizovalo pro soukromého inves</w:t>
      </w:r>
      <w:r w:rsidR="00480337" w:rsidRPr="00ED44B1">
        <w:t>tora</w:t>
      </w:r>
      <w:r w:rsidRPr="00ED44B1">
        <w:t>. Podíl veřejného sektoru v posledním roce výrazně narostl, což je dáno rostoucím povědomím měst a státní správy o klimatické krizi a snahou jí čelit, dostupnými zdroji financování z veřejných rozpočtů</w:t>
      </w:r>
      <w:r w:rsidR="00480337" w:rsidRPr="00ED44B1">
        <w:t xml:space="preserve">. </w:t>
      </w:r>
    </w:p>
    <w:p w14:paraId="0EF9C655" w14:textId="021F578D" w:rsidR="00194098" w:rsidRPr="00ED44B1" w:rsidRDefault="00194098" w:rsidP="005048D7">
      <w:pPr>
        <w:spacing w:after="0"/>
        <w:jc w:val="both"/>
      </w:pPr>
      <w:r w:rsidRPr="00ED44B1">
        <w:t xml:space="preserve">Zelené střechy jsou navrhovány na čím dál pestřejším spektru objektů. Nejčastějším typem objektu, na kterém se zelené střechy vyskytují jsou </w:t>
      </w:r>
      <w:r w:rsidRPr="008E4E30">
        <w:rPr>
          <w:b/>
          <w:bCs/>
        </w:rPr>
        <w:t>stavby pro bydlení</w:t>
      </w:r>
      <w:r w:rsidRPr="00ED44B1">
        <w:t xml:space="preserve"> s převahou rodinných domů. Nezanedbatelnou a rostoucí kategorii poptávky tvoří školy, kde se zelené střechy mohou stát venkovní učebnou, experimentální či odpočinkovou plochou. </w:t>
      </w:r>
    </w:p>
    <w:p w14:paraId="069A8F88" w14:textId="7B3EAF6C" w:rsidR="003737B4" w:rsidRPr="00ED44B1" w:rsidRDefault="00B301D0" w:rsidP="005048D7">
      <w:pPr>
        <w:spacing w:after="0"/>
        <w:jc w:val="both"/>
      </w:pPr>
      <w:r w:rsidRPr="00ED44B1">
        <w:t xml:space="preserve">Nejsledovanějším indikátorem růstu odvětví zelených střech je roční přírůstek nově založených zelených střech, který popisuje vývoj v oboru. Tento ukazatel je vypočítán na základě množství dodaného extenzivního a intenzivního střešního substrátu, který je klíčovou složkou skladby funkční zelené střechy. Na základě zjištěných dat tak je možné vypočítat, že </w:t>
      </w:r>
      <w:r w:rsidRPr="008E4E30">
        <w:rPr>
          <w:b/>
          <w:bCs/>
        </w:rPr>
        <w:t>v roce 2020 vzniklo na území České republiky přibližně 312 000 m² nových zelených střech</w:t>
      </w:r>
      <w:r w:rsidRPr="00ED44B1">
        <w:t>, což představuje zvýšení přírůstku o 21,9 % oproti roku 2019.</w:t>
      </w:r>
    </w:p>
    <w:p w14:paraId="29E2A4B5" w14:textId="6E9BCA5E" w:rsidR="0078432B" w:rsidRPr="00ED44B1" w:rsidRDefault="00C325A0" w:rsidP="005048D7">
      <w:pPr>
        <w:spacing w:after="0"/>
        <w:jc w:val="both"/>
      </w:pPr>
      <w:r w:rsidRPr="00ED44B1">
        <w:t xml:space="preserve">Poslední, šestá část se věnuje </w:t>
      </w:r>
      <w:r w:rsidR="00727C73" w:rsidRPr="008E4E30">
        <w:rPr>
          <w:b/>
          <w:bCs/>
        </w:rPr>
        <w:t>trendům, výhledům a očekávání</w:t>
      </w:r>
      <w:r w:rsidR="00727C73" w:rsidRPr="00ED44B1">
        <w:t xml:space="preserve"> vývoje ozeleňování budov. </w:t>
      </w:r>
      <w:r w:rsidR="0078432B" w:rsidRPr="00ED44B1">
        <w:t xml:space="preserve">Je patrné, že ozeleňování budov má v ČR rostoucí tendenci. Každoročně stoupá počet nově založených zelených střech i firem v oboru a roste počet firem, které se specializují pouze na segment ozeleňování budov. </w:t>
      </w:r>
    </w:p>
    <w:p w14:paraId="4A232C04" w14:textId="20563D86" w:rsidR="00C31CAF" w:rsidRPr="00ED44B1" w:rsidRDefault="00C31CAF" w:rsidP="005048D7">
      <w:pPr>
        <w:spacing w:after="0"/>
        <w:jc w:val="both"/>
      </w:pPr>
      <w:r w:rsidRPr="00ED44B1">
        <w:t>Budoucí vývoj v oboru zelených střech vnímá většina firem pozitivně a v reakci na to zvažují různé kroky k rozšíření svých kompetencí.</w:t>
      </w:r>
    </w:p>
    <w:p w14:paraId="2782FE1F" w14:textId="04F3D332" w:rsidR="00C53973" w:rsidRPr="00ED44B1" w:rsidRDefault="00C53973" w:rsidP="005048D7">
      <w:pPr>
        <w:spacing w:after="0"/>
        <w:jc w:val="both"/>
      </w:pPr>
      <w:r w:rsidRPr="00ED44B1">
        <w:t>Snaha čelit fenoménu městských tepelných ostrovů povede k většímu využívání zeleně v zástavbě na úrovni parteru i na střechách. Na úrovni parteru budou běžné intenzivní zelené střechy, na vyšších střechách se budou uplatňovat extenzivní i intenzivní střechy. Zelené střechy se do budoucna mohou stát nástrojem územního nebo regulačního plánování měst, a mohou být cíleně využívány k propojování městské zelené infrastruktury.</w:t>
      </w:r>
    </w:p>
    <w:p w14:paraId="425AEFE0" w14:textId="4E43ADF9" w:rsidR="00C53973" w:rsidRPr="009670A7" w:rsidRDefault="00DE0539" w:rsidP="009670A7">
      <w:pPr>
        <w:pStyle w:val="Vrazncitt"/>
        <w:spacing w:before="120" w:after="120"/>
        <w:ind w:left="862" w:right="862"/>
        <w:rPr>
          <w:rStyle w:val="Zdraznnjemn"/>
          <w:sz w:val="20"/>
          <w:szCs w:val="20"/>
        </w:rPr>
      </w:pPr>
      <w:r w:rsidRPr="009670A7">
        <w:rPr>
          <w:rStyle w:val="Zdraznnjemn"/>
          <w:sz w:val="20"/>
          <w:szCs w:val="20"/>
        </w:rPr>
        <w:t xml:space="preserve">Průzkum vznikl v rámci </w:t>
      </w:r>
      <w:r w:rsidR="007520FC" w:rsidRPr="009670A7">
        <w:rPr>
          <w:rStyle w:val="Zdraznnjemn"/>
          <w:sz w:val="20"/>
          <w:szCs w:val="20"/>
        </w:rPr>
        <w:t xml:space="preserve">členství </w:t>
      </w:r>
      <w:r w:rsidR="00BA171B" w:rsidRPr="009670A7">
        <w:rPr>
          <w:rStyle w:val="Zdraznnjemn"/>
          <w:sz w:val="20"/>
          <w:szCs w:val="20"/>
        </w:rPr>
        <w:t xml:space="preserve">odborné </w:t>
      </w:r>
      <w:r w:rsidR="003C4984" w:rsidRPr="009670A7">
        <w:rPr>
          <w:rStyle w:val="Zdraznnjemn"/>
          <w:sz w:val="20"/>
          <w:szCs w:val="20"/>
        </w:rPr>
        <w:t>S</w:t>
      </w:r>
      <w:r w:rsidR="007520FC" w:rsidRPr="009670A7">
        <w:rPr>
          <w:rStyle w:val="Zdraznnjemn"/>
          <w:sz w:val="20"/>
          <w:szCs w:val="20"/>
        </w:rPr>
        <w:t xml:space="preserve">ekce Zelené střechy </w:t>
      </w:r>
      <w:r w:rsidRPr="009670A7">
        <w:rPr>
          <w:rStyle w:val="Zdraznnjemn"/>
          <w:sz w:val="20"/>
          <w:szCs w:val="20"/>
        </w:rPr>
        <w:t xml:space="preserve"> v </w:t>
      </w:r>
      <w:proofErr w:type="spellStart"/>
      <w:r w:rsidR="00B871C3" w:rsidRPr="009670A7">
        <w:rPr>
          <w:rStyle w:val="Zdraznnjemn"/>
          <w:sz w:val="20"/>
          <w:szCs w:val="20"/>
        </w:rPr>
        <w:fldChar w:fldCharType="begin"/>
      </w:r>
      <w:r w:rsidR="00B871C3" w:rsidRPr="009670A7">
        <w:rPr>
          <w:rStyle w:val="Zdraznnjemn"/>
          <w:sz w:val="20"/>
          <w:szCs w:val="20"/>
        </w:rPr>
        <w:instrText xml:space="preserve"> HYPERLINK "https://efb-greenroof.eu/" </w:instrText>
      </w:r>
      <w:r w:rsidR="00B871C3" w:rsidRPr="009670A7">
        <w:rPr>
          <w:rStyle w:val="Zdraznnjemn"/>
          <w:sz w:val="20"/>
          <w:szCs w:val="20"/>
        </w:rPr>
        <w:fldChar w:fldCharType="separate"/>
      </w:r>
      <w:r w:rsidRPr="009670A7">
        <w:rPr>
          <w:rStyle w:val="Zdraznnjemn"/>
          <w:sz w:val="20"/>
          <w:szCs w:val="20"/>
        </w:rPr>
        <w:t>EFB</w:t>
      </w:r>
      <w:proofErr w:type="spellEnd"/>
      <w:r w:rsidR="00B871C3" w:rsidRPr="009670A7">
        <w:rPr>
          <w:rStyle w:val="Zdraznnjemn"/>
          <w:sz w:val="20"/>
          <w:szCs w:val="20"/>
        </w:rPr>
        <w:fldChar w:fldCharType="end"/>
      </w:r>
      <w:r w:rsidRPr="009670A7">
        <w:rPr>
          <w:rStyle w:val="Zdraznnjemn"/>
          <w:sz w:val="20"/>
          <w:szCs w:val="20"/>
        </w:rPr>
        <w:t xml:space="preserve"> (</w:t>
      </w:r>
      <w:proofErr w:type="spellStart"/>
      <w:r w:rsidRPr="009670A7">
        <w:rPr>
          <w:rStyle w:val="Zdraznnjemn"/>
          <w:sz w:val="20"/>
          <w:szCs w:val="20"/>
        </w:rPr>
        <w:t>European</w:t>
      </w:r>
      <w:proofErr w:type="spellEnd"/>
      <w:r w:rsidRPr="009670A7">
        <w:rPr>
          <w:rStyle w:val="Zdraznnjemn"/>
          <w:sz w:val="20"/>
          <w:szCs w:val="20"/>
        </w:rPr>
        <w:t xml:space="preserve"> </w:t>
      </w:r>
      <w:proofErr w:type="spellStart"/>
      <w:r w:rsidRPr="009670A7">
        <w:rPr>
          <w:rStyle w:val="Zdraznnjemn"/>
          <w:sz w:val="20"/>
          <w:szCs w:val="20"/>
        </w:rPr>
        <w:t>Federation</w:t>
      </w:r>
      <w:proofErr w:type="spellEnd"/>
      <w:r w:rsidRPr="009670A7">
        <w:rPr>
          <w:rStyle w:val="Zdraznnjemn"/>
          <w:sz w:val="20"/>
          <w:szCs w:val="20"/>
        </w:rPr>
        <w:t xml:space="preserve"> </w:t>
      </w:r>
      <w:proofErr w:type="spellStart"/>
      <w:r w:rsidRPr="009670A7">
        <w:rPr>
          <w:rStyle w:val="Zdraznnjemn"/>
          <w:sz w:val="20"/>
          <w:szCs w:val="20"/>
        </w:rPr>
        <w:t>of</w:t>
      </w:r>
      <w:proofErr w:type="spellEnd"/>
      <w:r w:rsidRPr="009670A7">
        <w:rPr>
          <w:rStyle w:val="Zdraznnjemn"/>
          <w:sz w:val="20"/>
          <w:szCs w:val="20"/>
        </w:rPr>
        <w:t xml:space="preserve"> Green </w:t>
      </w:r>
      <w:proofErr w:type="spellStart"/>
      <w:r w:rsidRPr="009670A7">
        <w:rPr>
          <w:rStyle w:val="Zdraznnjemn"/>
          <w:sz w:val="20"/>
          <w:szCs w:val="20"/>
        </w:rPr>
        <w:t>Roof</w:t>
      </w:r>
      <w:proofErr w:type="spellEnd"/>
      <w:r w:rsidRPr="009670A7">
        <w:rPr>
          <w:rStyle w:val="Zdraznnjemn"/>
          <w:sz w:val="20"/>
          <w:szCs w:val="20"/>
        </w:rPr>
        <w:t xml:space="preserve"> and </w:t>
      </w:r>
      <w:proofErr w:type="spellStart"/>
      <w:r w:rsidRPr="009670A7">
        <w:rPr>
          <w:rStyle w:val="Zdraznnjemn"/>
          <w:sz w:val="20"/>
          <w:szCs w:val="20"/>
        </w:rPr>
        <w:t>Living</w:t>
      </w:r>
      <w:proofErr w:type="spellEnd"/>
      <w:r w:rsidRPr="009670A7">
        <w:rPr>
          <w:rStyle w:val="Zdraznnjemn"/>
          <w:sz w:val="20"/>
          <w:szCs w:val="20"/>
        </w:rPr>
        <w:t xml:space="preserve"> Wall </w:t>
      </w:r>
      <w:proofErr w:type="spellStart"/>
      <w:r w:rsidRPr="009670A7">
        <w:rPr>
          <w:rStyle w:val="Zdraznnjemn"/>
          <w:sz w:val="20"/>
          <w:szCs w:val="20"/>
        </w:rPr>
        <w:t>Associations</w:t>
      </w:r>
      <w:proofErr w:type="spellEnd"/>
      <w:r w:rsidRPr="009670A7">
        <w:rPr>
          <w:rStyle w:val="Zdraznnjemn"/>
          <w:sz w:val="20"/>
          <w:szCs w:val="20"/>
        </w:rPr>
        <w:t>)</w:t>
      </w:r>
      <w:r w:rsidR="007520FC" w:rsidRPr="009670A7">
        <w:rPr>
          <w:rStyle w:val="Zdraznnjemn"/>
          <w:sz w:val="20"/>
          <w:szCs w:val="20"/>
        </w:rPr>
        <w:t xml:space="preserve">,  která v </w:t>
      </w:r>
      <w:r w:rsidRPr="009670A7">
        <w:rPr>
          <w:rStyle w:val="Zdraznnjemn"/>
          <w:sz w:val="20"/>
          <w:szCs w:val="20"/>
        </w:rPr>
        <w:t>roce 2019 začal</w:t>
      </w:r>
      <w:r w:rsidR="007520FC" w:rsidRPr="009670A7">
        <w:rPr>
          <w:rStyle w:val="Zdraznnjemn"/>
          <w:sz w:val="20"/>
          <w:szCs w:val="20"/>
        </w:rPr>
        <w:t>a</w:t>
      </w:r>
      <w:r w:rsidRPr="009670A7">
        <w:rPr>
          <w:rStyle w:val="Zdraznnjemn"/>
          <w:sz w:val="20"/>
          <w:szCs w:val="20"/>
        </w:rPr>
        <w:t xml:space="preserve"> pracovat na společném projektu evropské zprávy o vývoji trhu zelených střech a fasád (</w:t>
      </w:r>
      <w:hyperlink r:id="rId13" w:history="1">
        <w:r w:rsidRPr="009670A7">
          <w:rPr>
            <w:rStyle w:val="Zdraznnjemn"/>
            <w:sz w:val="20"/>
            <w:szCs w:val="20"/>
          </w:rPr>
          <w:t>Green Market Report</w:t>
        </w:r>
      </w:hyperlink>
      <w:r w:rsidRPr="009670A7">
        <w:rPr>
          <w:rStyle w:val="Zdraznnjemn"/>
          <w:sz w:val="20"/>
          <w:szCs w:val="20"/>
        </w:rPr>
        <w:t xml:space="preserve">), pro který </w:t>
      </w:r>
      <w:r w:rsidR="005048D7" w:rsidRPr="009670A7">
        <w:rPr>
          <w:rStyle w:val="Zdraznnjemn"/>
          <w:sz w:val="20"/>
          <w:szCs w:val="20"/>
        </w:rPr>
        <w:t>byl</w:t>
      </w:r>
      <w:r w:rsidRPr="009670A7">
        <w:rPr>
          <w:rStyle w:val="Zdraznnjemn"/>
          <w:sz w:val="20"/>
          <w:szCs w:val="20"/>
        </w:rPr>
        <w:t xml:space="preserve"> použi</w:t>
      </w:r>
      <w:r w:rsidR="005048D7" w:rsidRPr="009670A7">
        <w:rPr>
          <w:rStyle w:val="Zdraznnjemn"/>
          <w:sz w:val="20"/>
          <w:szCs w:val="20"/>
        </w:rPr>
        <w:t>t</w:t>
      </w:r>
      <w:r w:rsidRPr="009670A7">
        <w:rPr>
          <w:rStyle w:val="Zdraznnjemn"/>
          <w:sz w:val="20"/>
          <w:szCs w:val="20"/>
        </w:rPr>
        <w:t xml:space="preserve"> profesionální průzkum trhu vyvinutý rakouskou inovační laboratoří a spřízněnou asociací </w:t>
      </w:r>
      <w:hyperlink r:id="rId14" w:history="1">
        <w:proofErr w:type="spellStart"/>
        <w:r w:rsidRPr="009670A7">
          <w:rPr>
            <w:rStyle w:val="Zdraznnjemn"/>
            <w:sz w:val="20"/>
            <w:szCs w:val="20"/>
          </w:rPr>
          <w:t>GrünStattGrau</w:t>
        </w:r>
        <w:proofErr w:type="spellEnd"/>
      </w:hyperlink>
      <w:r w:rsidRPr="009670A7">
        <w:rPr>
          <w:rStyle w:val="Zdraznnjemn"/>
          <w:sz w:val="20"/>
          <w:szCs w:val="20"/>
        </w:rPr>
        <w:t>.</w:t>
      </w:r>
    </w:p>
    <w:p w14:paraId="0DE2E644" w14:textId="7CF22E4A" w:rsidR="00690586" w:rsidRPr="00FD0D83" w:rsidRDefault="008F0415" w:rsidP="005B178A">
      <w:pPr>
        <w:spacing w:after="0"/>
        <w:rPr>
          <w:sz w:val="20"/>
          <w:szCs w:val="20"/>
        </w:rPr>
      </w:pPr>
      <w:r w:rsidRPr="00FD0D83">
        <w:rPr>
          <w:b/>
          <w:bCs/>
          <w:sz w:val="20"/>
          <w:szCs w:val="20"/>
        </w:rPr>
        <w:t>Kontakty:</w:t>
      </w:r>
      <w:r w:rsidRPr="00FD0D83">
        <w:rPr>
          <w:sz w:val="20"/>
          <w:szCs w:val="20"/>
        </w:rPr>
        <w:t xml:space="preserve"> </w:t>
      </w:r>
      <w:r w:rsidR="00B871C3">
        <w:rPr>
          <w:sz w:val="20"/>
          <w:szCs w:val="20"/>
        </w:rPr>
        <w:br/>
      </w:r>
      <w:r w:rsidR="00690586" w:rsidRPr="00FD0D83">
        <w:rPr>
          <w:b/>
          <w:bCs/>
          <w:i/>
          <w:iCs/>
          <w:sz w:val="20"/>
          <w:szCs w:val="20"/>
        </w:rPr>
        <w:t>Ing. Jana Šimečková,</w:t>
      </w:r>
      <w:r w:rsidR="00690586" w:rsidRPr="00FD0D83">
        <w:rPr>
          <w:sz w:val="20"/>
          <w:szCs w:val="20"/>
        </w:rPr>
        <w:t xml:space="preserve"> ředitelka SZÚZ, Tel.: +420 777 581 544,</w:t>
      </w:r>
      <w:r w:rsidR="00B871C3">
        <w:rPr>
          <w:sz w:val="20"/>
          <w:szCs w:val="20"/>
        </w:rPr>
        <w:t xml:space="preserve"> </w:t>
      </w:r>
    </w:p>
    <w:p w14:paraId="0A658099" w14:textId="705C5AE7" w:rsidR="00FA6491" w:rsidRPr="00FD0D83" w:rsidRDefault="005B178A" w:rsidP="005B178A">
      <w:pPr>
        <w:spacing w:after="0"/>
        <w:rPr>
          <w:rStyle w:val="Hypertextovodkaz"/>
          <w:rFonts w:cstheme="minorHAnsi"/>
          <w:sz w:val="20"/>
          <w:szCs w:val="20"/>
        </w:rPr>
      </w:pPr>
      <w:r w:rsidRPr="00FD0D83">
        <w:rPr>
          <w:rFonts w:cstheme="minorHAnsi"/>
          <w:color w:val="262626" w:themeColor="text1" w:themeTint="D9"/>
          <w:sz w:val="20"/>
          <w:szCs w:val="20"/>
        </w:rPr>
        <w:t xml:space="preserve">e-mail: </w:t>
      </w:r>
      <w:hyperlink r:id="rId15" w:history="1">
        <w:r w:rsidRPr="00FD0D83">
          <w:rPr>
            <w:rStyle w:val="Hypertextovodkaz"/>
            <w:rFonts w:cstheme="minorHAnsi"/>
            <w:sz w:val="20"/>
            <w:szCs w:val="20"/>
          </w:rPr>
          <w:t>simeckova@szuz.cz</w:t>
        </w:r>
      </w:hyperlink>
      <w:r w:rsidRPr="00FD0D83">
        <w:rPr>
          <w:rStyle w:val="Hypertextovodkaz"/>
          <w:rFonts w:cstheme="minorHAnsi"/>
          <w:sz w:val="20"/>
          <w:szCs w:val="20"/>
        </w:rPr>
        <w:t xml:space="preserve">, </w:t>
      </w:r>
      <w:hyperlink r:id="rId16" w:history="1">
        <w:r w:rsidRPr="00FD0D83">
          <w:rPr>
            <w:rStyle w:val="Hypertextovodkaz"/>
            <w:rFonts w:cstheme="minorHAnsi"/>
            <w:sz w:val="20"/>
            <w:szCs w:val="20"/>
          </w:rPr>
          <w:t>www.zelenestrechy.info</w:t>
        </w:r>
      </w:hyperlink>
      <w:r w:rsidRPr="00FD0D83">
        <w:rPr>
          <w:rFonts w:cstheme="minorHAnsi"/>
          <w:color w:val="262626" w:themeColor="text1" w:themeTint="D9"/>
          <w:sz w:val="20"/>
          <w:szCs w:val="20"/>
        </w:rPr>
        <w:t xml:space="preserve">, Sledujte nás na </w:t>
      </w:r>
      <w:hyperlink r:id="rId17" w:history="1">
        <w:proofErr w:type="spellStart"/>
        <w:r w:rsidRPr="00FD0D83">
          <w:rPr>
            <w:rStyle w:val="Hypertextovodkaz"/>
            <w:rFonts w:cstheme="minorHAnsi"/>
            <w:sz w:val="20"/>
            <w:szCs w:val="20"/>
          </w:rPr>
          <w:t>Facebooku</w:t>
        </w:r>
      </w:hyperlink>
      <w:proofErr w:type="spellEnd"/>
    </w:p>
    <w:p w14:paraId="0A0B6569" w14:textId="7F14989E" w:rsidR="005B178A" w:rsidRPr="00FD0D83" w:rsidRDefault="008F0415" w:rsidP="00FD0D83">
      <w:pPr>
        <w:spacing w:after="0"/>
        <w:rPr>
          <w:sz w:val="20"/>
          <w:szCs w:val="20"/>
        </w:rPr>
      </w:pPr>
      <w:proofErr w:type="spellStart"/>
      <w:r w:rsidRPr="00FD0D83">
        <w:rPr>
          <w:b/>
          <w:bCs/>
          <w:i/>
          <w:iCs/>
          <w:sz w:val="20"/>
          <w:szCs w:val="20"/>
        </w:rPr>
        <w:t>Ing</w:t>
      </w:r>
      <w:proofErr w:type="spellEnd"/>
      <w:r w:rsidRPr="00FD0D83">
        <w:rPr>
          <w:b/>
          <w:bCs/>
          <w:i/>
          <w:iCs/>
          <w:sz w:val="20"/>
          <w:szCs w:val="20"/>
        </w:rPr>
        <w:t>. Pavel Dostal</w:t>
      </w:r>
      <w:r w:rsidR="005B178A" w:rsidRPr="00FD0D83">
        <w:rPr>
          <w:b/>
          <w:bCs/>
          <w:i/>
          <w:iCs/>
          <w:sz w:val="20"/>
          <w:szCs w:val="20"/>
        </w:rPr>
        <w:t xml:space="preserve">, </w:t>
      </w:r>
      <w:r w:rsidRPr="00FD0D83">
        <w:rPr>
          <w:sz w:val="20"/>
          <w:szCs w:val="20"/>
        </w:rPr>
        <w:t xml:space="preserve">předseda Rady odborné </w:t>
      </w:r>
      <w:r w:rsidR="003C4984">
        <w:rPr>
          <w:sz w:val="20"/>
          <w:szCs w:val="20"/>
        </w:rPr>
        <w:t>s</w:t>
      </w:r>
      <w:r w:rsidRPr="00FD0D83">
        <w:rPr>
          <w:sz w:val="20"/>
          <w:szCs w:val="20"/>
        </w:rPr>
        <w:t xml:space="preserve">ekce Zelené střechy, vicepresident </w:t>
      </w:r>
      <w:proofErr w:type="spellStart"/>
      <w:r w:rsidRPr="00FD0D83">
        <w:rPr>
          <w:sz w:val="20"/>
          <w:szCs w:val="20"/>
        </w:rPr>
        <w:t>European</w:t>
      </w:r>
      <w:proofErr w:type="spellEnd"/>
      <w:r w:rsidRPr="00FD0D83">
        <w:rPr>
          <w:sz w:val="20"/>
          <w:szCs w:val="20"/>
        </w:rPr>
        <w:t xml:space="preserve"> </w:t>
      </w:r>
      <w:proofErr w:type="spellStart"/>
      <w:r w:rsidRPr="00FD0D83">
        <w:rPr>
          <w:sz w:val="20"/>
          <w:szCs w:val="20"/>
        </w:rPr>
        <w:t>Federation</w:t>
      </w:r>
      <w:proofErr w:type="spellEnd"/>
      <w:r w:rsidRPr="00FD0D83">
        <w:rPr>
          <w:sz w:val="20"/>
          <w:szCs w:val="20"/>
        </w:rPr>
        <w:t xml:space="preserve"> </w:t>
      </w:r>
      <w:proofErr w:type="spellStart"/>
      <w:r w:rsidRPr="00FD0D83">
        <w:rPr>
          <w:sz w:val="20"/>
          <w:szCs w:val="20"/>
        </w:rPr>
        <w:t>of</w:t>
      </w:r>
      <w:proofErr w:type="spellEnd"/>
      <w:r w:rsidRPr="00FD0D83">
        <w:rPr>
          <w:sz w:val="20"/>
          <w:szCs w:val="20"/>
        </w:rPr>
        <w:t xml:space="preserve"> Green </w:t>
      </w:r>
      <w:proofErr w:type="spellStart"/>
      <w:r w:rsidRPr="00FD0D83">
        <w:rPr>
          <w:sz w:val="20"/>
          <w:szCs w:val="20"/>
        </w:rPr>
        <w:t>Roof</w:t>
      </w:r>
      <w:proofErr w:type="spellEnd"/>
      <w:r w:rsidRPr="00FD0D83">
        <w:rPr>
          <w:sz w:val="20"/>
          <w:szCs w:val="20"/>
        </w:rPr>
        <w:t xml:space="preserve"> and </w:t>
      </w:r>
      <w:proofErr w:type="spellStart"/>
      <w:r w:rsidRPr="00FD0D83">
        <w:rPr>
          <w:sz w:val="20"/>
          <w:szCs w:val="20"/>
        </w:rPr>
        <w:t>Living</w:t>
      </w:r>
      <w:proofErr w:type="spellEnd"/>
      <w:r w:rsidRPr="00FD0D83">
        <w:rPr>
          <w:sz w:val="20"/>
          <w:szCs w:val="20"/>
        </w:rPr>
        <w:t xml:space="preserve"> Wall </w:t>
      </w:r>
      <w:proofErr w:type="spellStart"/>
      <w:r w:rsidRPr="00FD0D83">
        <w:rPr>
          <w:sz w:val="20"/>
          <w:szCs w:val="20"/>
        </w:rPr>
        <w:t>Associations</w:t>
      </w:r>
      <w:proofErr w:type="spellEnd"/>
      <w:r w:rsidRPr="00FD0D83">
        <w:rPr>
          <w:sz w:val="20"/>
          <w:szCs w:val="20"/>
        </w:rPr>
        <w:t xml:space="preserve"> (</w:t>
      </w:r>
      <w:proofErr w:type="spellStart"/>
      <w:r w:rsidRPr="00FD0D83">
        <w:rPr>
          <w:sz w:val="20"/>
          <w:szCs w:val="20"/>
        </w:rPr>
        <w:t>EFB</w:t>
      </w:r>
      <w:proofErr w:type="spellEnd"/>
      <w:r w:rsidRPr="00FD0D83">
        <w:rPr>
          <w:sz w:val="20"/>
          <w:szCs w:val="20"/>
        </w:rPr>
        <w:t xml:space="preserve">), jednatel </w:t>
      </w:r>
      <w:proofErr w:type="spellStart"/>
      <w:r w:rsidRPr="00FD0D83">
        <w:rPr>
          <w:sz w:val="20"/>
          <w:szCs w:val="20"/>
        </w:rPr>
        <w:t>GreenVille</w:t>
      </w:r>
      <w:proofErr w:type="spellEnd"/>
      <w:r w:rsidR="008C564C" w:rsidRPr="00FD0D83">
        <w:rPr>
          <w:sz w:val="20"/>
          <w:szCs w:val="20"/>
        </w:rPr>
        <w:t xml:space="preserve">, </w:t>
      </w:r>
      <w:hyperlink r:id="rId18" w:history="1">
        <w:r w:rsidR="005B178A" w:rsidRPr="00FD0D83">
          <w:rPr>
            <w:rStyle w:val="Hypertextovodkaz"/>
            <w:sz w:val="20"/>
            <w:szCs w:val="20"/>
          </w:rPr>
          <w:t>zelenestrechy@szuz.cz</w:t>
        </w:r>
      </w:hyperlink>
      <w:r w:rsidR="005B178A" w:rsidRPr="00FD0D83">
        <w:rPr>
          <w:sz w:val="20"/>
          <w:szCs w:val="20"/>
        </w:rPr>
        <w:t>, +420 607 181 188</w:t>
      </w:r>
    </w:p>
    <w:sectPr w:rsidR="005B178A" w:rsidRPr="00FD0D83" w:rsidSect="008E63B0">
      <w:headerReference w:type="default" r:id="rId19"/>
      <w:footerReference w:type="even" r:id="rId20"/>
      <w:headerReference w:type="first" r:id="rId21"/>
      <w:footerReference w:type="first" r:id="rId2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5C2D7" w14:textId="77777777" w:rsidR="008136B5" w:rsidRDefault="008136B5" w:rsidP="003C29F7">
      <w:pPr>
        <w:spacing w:after="0" w:line="240" w:lineRule="auto"/>
      </w:pPr>
      <w:r>
        <w:separator/>
      </w:r>
    </w:p>
  </w:endnote>
  <w:endnote w:type="continuationSeparator" w:id="0">
    <w:p w14:paraId="35C1F1DF" w14:textId="77777777" w:rsidR="008136B5" w:rsidRDefault="008136B5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5619" w14:textId="3111769E" w:rsidR="0016704A" w:rsidRDefault="0016704A">
    <w:pPr>
      <w:pStyle w:val="Zpat"/>
    </w:pPr>
    <w:r>
      <w:rPr>
        <w:noProof/>
      </w:rPr>
      <w:drawing>
        <wp:inline distT="0" distB="0" distL="0" distR="0" wp14:anchorId="060049F8" wp14:editId="11215889">
          <wp:extent cx="5760720" cy="1067435"/>
          <wp:effectExtent l="0" t="0" r="0" b="0"/>
          <wp:docPr id="6" name="Obrázek 6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12B0" w14:textId="77777777" w:rsidR="008136B5" w:rsidRDefault="008136B5" w:rsidP="003C29F7">
      <w:pPr>
        <w:spacing w:after="0" w:line="240" w:lineRule="auto"/>
      </w:pPr>
      <w:r>
        <w:separator/>
      </w:r>
    </w:p>
  </w:footnote>
  <w:footnote w:type="continuationSeparator" w:id="0">
    <w:p w14:paraId="38397709" w14:textId="77777777" w:rsidR="008136B5" w:rsidRDefault="008136B5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582B3A83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4" name="Obrázek 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</w:t>
    </w:r>
    <w:r w:rsidR="003C4984">
      <w:rPr>
        <w:b/>
        <w:bCs/>
        <w:sz w:val="28"/>
        <w:szCs w:val="28"/>
      </w:rPr>
      <w:t>S</w:t>
    </w:r>
    <w:r w:rsidR="003C29F7" w:rsidRPr="00CE7DC8">
      <w:rPr>
        <w:b/>
        <w:bCs/>
        <w:sz w:val="28"/>
        <w:szCs w:val="28"/>
      </w:rPr>
      <w:t xml:space="preserve">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7" name="Obrázek 7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E219A"/>
    <w:multiLevelType w:val="multilevel"/>
    <w:tmpl w:val="8CE6D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51D2"/>
    <w:rsid w:val="000077CA"/>
    <w:rsid w:val="00014066"/>
    <w:rsid w:val="00014A86"/>
    <w:rsid w:val="0001726D"/>
    <w:rsid w:val="000218CF"/>
    <w:rsid w:val="00025651"/>
    <w:rsid w:val="000279F5"/>
    <w:rsid w:val="00030F10"/>
    <w:rsid w:val="00041211"/>
    <w:rsid w:val="00042FF9"/>
    <w:rsid w:val="000449D2"/>
    <w:rsid w:val="000463A9"/>
    <w:rsid w:val="0005118B"/>
    <w:rsid w:val="000520C1"/>
    <w:rsid w:val="000630D4"/>
    <w:rsid w:val="000638C4"/>
    <w:rsid w:val="00067E54"/>
    <w:rsid w:val="00071D90"/>
    <w:rsid w:val="00072B18"/>
    <w:rsid w:val="0007404F"/>
    <w:rsid w:val="000756A2"/>
    <w:rsid w:val="00080BFC"/>
    <w:rsid w:val="0008488A"/>
    <w:rsid w:val="000963C9"/>
    <w:rsid w:val="000968A6"/>
    <w:rsid w:val="000A56AC"/>
    <w:rsid w:val="000B0BC3"/>
    <w:rsid w:val="000B372F"/>
    <w:rsid w:val="000B45CE"/>
    <w:rsid w:val="000B4EE6"/>
    <w:rsid w:val="000B6EEE"/>
    <w:rsid w:val="000C359F"/>
    <w:rsid w:val="000D2649"/>
    <w:rsid w:val="000D2BDC"/>
    <w:rsid w:val="000D3757"/>
    <w:rsid w:val="000D4CCA"/>
    <w:rsid w:val="000D610E"/>
    <w:rsid w:val="000D7F4A"/>
    <w:rsid w:val="000E459F"/>
    <w:rsid w:val="00104611"/>
    <w:rsid w:val="00105827"/>
    <w:rsid w:val="00114016"/>
    <w:rsid w:val="001145ED"/>
    <w:rsid w:val="0011506A"/>
    <w:rsid w:val="00130B69"/>
    <w:rsid w:val="00147825"/>
    <w:rsid w:val="00163902"/>
    <w:rsid w:val="0016704A"/>
    <w:rsid w:val="00175301"/>
    <w:rsid w:val="00181D22"/>
    <w:rsid w:val="00183A42"/>
    <w:rsid w:val="00194098"/>
    <w:rsid w:val="00195203"/>
    <w:rsid w:val="00195BC8"/>
    <w:rsid w:val="00197336"/>
    <w:rsid w:val="001A283D"/>
    <w:rsid w:val="001A6578"/>
    <w:rsid w:val="001B0DDD"/>
    <w:rsid w:val="001C0556"/>
    <w:rsid w:val="001C057D"/>
    <w:rsid w:val="001C173A"/>
    <w:rsid w:val="001C1753"/>
    <w:rsid w:val="001C6E0F"/>
    <w:rsid w:val="001C7F47"/>
    <w:rsid w:val="001D5C08"/>
    <w:rsid w:val="001D7C08"/>
    <w:rsid w:val="001E57CC"/>
    <w:rsid w:val="001E75A6"/>
    <w:rsid w:val="001F2956"/>
    <w:rsid w:val="001F2D0A"/>
    <w:rsid w:val="001F545C"/>
    <w:rsid w:val="00204D78"/>
    <w:rsid w:val="00205588"/>
    <w:rsid w:val="00206AC3"/>
    <w:rsid w:val="00234C9C"/>
    <w:rsid w:val="002357A4"/>
    <w:rsid w:val="002360E1"/>
    <w:rsid w:val="002418CC"/>
    <w:rsid w:val="002432E4"/>
    <w:rsid w:val="00243DE4"/>
    <w:rsid w:val="0025156B"/>
    <w:rsid w:val="00252873"/>
    <w:rsid w:val="00252CCB"/>
    <w:rsid w:val="002535ED"/>
    <w:rsid w:val="00264A9E"/>
    <w:rsid w:val="00265B27"/>
    <w:rsid w:val="0026739C"/>
    <w:rsid w:val="0027423E"/>
    <w:rsid w:val="00274406"/>
    <w:rsid w:val="00274863"/>
    <w:rsid w:val="00282EB2"/>
    <w:rsid w:val="0028755A"/>
    <w:rsid w:val="002A756E"/>
    <w:rsid w:val="002B183E"/>
    <w:rsid w:val="002B26C2"/>
    <w:rsid w:val="002B7033"/>
    <w:rsid w:val="002C39F9"/>
    <w:rsid w:val="002C71BD"/>
    <w:rsid w:val="002E7DC0"/>
    <w:rsid w:val="003160BA"/>
    <w:rsid w:val="0033689A"/>
    <w:rsid w:val="00354D55"/>
    <w:rsid w:val="0037299E"/>
    <w:rsid w:val="003737B4"/>
    <w:rsid w:val="0038232C"/>
    <w:rsid w:val="00394B93"/>
    <w:rsid w:val="003A4964"/>
    <w:rsid w:val="003A5EBD"/>
    <w:rsid w:val="003C1B5D"/>
    <w:rsid w:val="003C29F7"/>
    <w:rsid w:val="003C4984"/>
    <w:rsid w:val="003C5646"/>
    <w:rsid w:val="003D5686"/>
    <w:rsid w:val="003F55C3"/>
    <w:rsid w:val="003F62E9"/>
    <w:rsid w:val="0040208E"/>
    <w:rsid w:val="00411A84"/>
    <w:rsid w:val="00416B29"/>
    <w:rsid w:val="00417307"/>
    <w:rsid w:val="004368FA"/>
    <w:rsid w:val="00440E78"/>
    <w:rsid w:val="00444F9B"/>
    <w:rsid w:val="00445D4B"/>
    <w:rsid w:val="004467A8"/>
    <w:rsid w:val="00461EE5"/>
    <w:rsid w:val="004733F8"/>
    <w:rsid w:val="00477CF9"/>
    <w:rsid w:val="00480337"/>
    <w:rsid w:val="00487AE6"/>
    <w:rsid w:val="00492ABA"/>
    <w:rsid w:val="00495D56"/>
    <w:rsid w:val="0049705E"/>
    <w:rsid w:val="004A3782"/>
    <w:rsid w:val="004A4951"/>
    <w:rsid w:val="004B07B0"/>
    <w:rsid w:val="004B101E"/>
    <w:rsid w:val="004C03C2"/>
    <w:rsid w:val="004C04E2"/>
    <w:rsid w:val="004C2D9D"/>
    <w:rsid w:val="004C3269"/>
    <w:rsid w:val="004C3A83"/>
    <w:rsid w:val="004D1F0A"/>
    <w:rsid w:val="004D75CC"/>
    <w:rsid w:val="004E45AA"/>
    <w:rsid w:val="004F0055"/>
    <w:rsid w:val="004F6BAE"/>
    <w:rsid w:val="00501468"/>
    <w:rsid w:val="005048D7"/>
    <w:rsid w:val="005164D0"/>
    <w:rsid w:val="00516976"/>
    <w:rsid w:val="00517853"/>
    <w:rsid w:val="0053166C"/>
    <w:rsid w:val="00531B13"/>
    <w:rsid w:val="0054089A"/>
    <w:rsid w:val="00540C49"/>
    <w:rsid w:val="005432F4"/>
    <w:rsid w:val="005570DF"/>
    <w:rsid w:val="005665B4"/>
    <w:rsid w:val="00571CD5"/>
    <w:rsid w:val="00577D5D"/>
    <w:rsid w:val="005818A1"/>
    <w:rsid w:val="00586A4B"/>
    <w:rsid w:val="005A12EA"/>
    <w:rsid w:val="005A3166"/>
    <w:rsid w:val="005B00C9"/>
    <w:rsid w:val="005B178A"/>
    <w:rsid w:val="005D3F50"/>
    <w:rsid w:val="005E2ACB"/>
    <w:rsid w:val="005E5481"/>
    <w:rsid w:val="005F31D7"/>
    <w:rsid w:val="0060063E"/>
    <w:rsid w:val="006022BB"/>
    <w:rsid w:val="006069AB"/>
    <w:rsid w:val="00612B24"/>
    <w:rsid w:val="0061350A"/>
    <w:rsid w:val="0061709F"/>
    <w:rsid w:val="00622F47"/>
    <w:rsid w:val="00631582"/>
    <w:rsid w:val="0063393A"/>
    <w:rsid w:val="00640B36"/>
    <w:rsid w:val="00644356"/>
    <w:rsid w:val="00647430"/>
    <w:rsid w:val="006474CD"/>
    <w:rsid w:val="0065333C"/>
    <w:rsid w:val="006537CE"/>
    <w:rsid w:val="006537D3"/>
    <w:rsid w:val="006551C4"/>
    <w:rsid w:val="0066205A"/>
    <w:rsid w:val="00666101"/>
    <w:rsid w:val="00666AC4"/>
    <w:rsid w:val="00673AEE"/>
    <w:rsid w:val="00690586"/>
    <w:rsid w:val="00691EF5"/>
    <w:rsid w:val="0069617A"/>
    <w:rsid w:val="00696D56"/>
    <w:rsid w:val="00697AF0"/>
    <w:rsid w:val="006A1BD8"/>
    <w:rsid w:val="006A422C"/>
    <w:rsid w:val="006B4B63"/>
    <w:rsid w:val="006C4887"/>
    <w:rsid w:val="006E42C7"/>
    <w:rsid w:val="006E4F6F"/>
    <w:rsid w:val="006E6C55"/>
    <w:rsid w:val="006F62EE"/>
    <w:rsid w:val="007117CC"/>
    <w:rsid w:val="007179CA"/>
    <w:rsid w:val="00723DCD"/>
    <w:rsid w:val="00727C73"/>
    <w:rsid w:val="0073506F"/>
    <w:rsid w:val="00735FFD"/>
    <w:rsid w:val="0074083A"/>
    <w:rsid w:val="007520FC"/>
    <w:rsid w:val="007643A1"/>
    <w:rsid w:val="007659F0"/>
    <w:rsid w:val="00766C43"/>
    <w:rsid w:val="00775D45"/>
    <w:rsid w:val="0077768B"/>
    <w:rsid w:val="007831EB"/>
    <w:rsid w:val="0078432B"/>
    <w:rsid w:val="0079545C"/>
    <w:rsid w:val="007A4718"/>
    <w:rsid w:val="007A492E"/>
    <w:rsid w:val="007A4E10"/>
    <w:rsid w:val="007A5A5B"/>
    <w:rsid w:val="007A687E"/>
    <w:rsid w:val="007C56B8"/>
    <w:rsid w:val="007E75A9"/>
    <w:rsid w:val="007F4CA2"/>
    <w:rsid w:val="00802D3F"/>
    <w:rsid w:val="008136B5"/>
    <w:rsid w:val="00820E2E"/>
    <w:rsid w:val="008215B3"/>
    <w:rsid w:val="0082466E"/>
    <w:rsid w:val="008256B8"/>
    <w:rsid w:val="00826E73"/>
    <w:rsid w:val="00836517"/>
    <w:rsid w:val="00841AF1"/>
    <w:rsid w:val="008524BA"/>
    <w:rsid w:val="00853574"/>
    <w:rsid w:val="008608C6"/>
    <w:rsid w:val="00870B79"/>
    <w:rsid w:val="00897BDA"/>
    <w:rsid w:val="008A040D"/>
    <w:rsid w:val="008C0D4D"/>
    <w:rsid w:val="008C564C"/>
    <w:rsid w:val="008D2A78"/>
    <w:rsid w:val="008E4E30"/>
    <w:rsid w:val="008E63B0"/>
    <w:rsid w:val="008F03EC"/>
    <w:rsid w:val="008F0415"/>
    <w:rsid w:val="008F0683"/>
    <w:rsid w:val="00907E96"/>
    <w:rsid w:val="00910873"/>
    <w:rsid w:val="00923B8B"/>
    <w:rsid w:val="00940191"/>
    <w:rsid w:val="00942586"/>
    <w:rsid w:val="00944FB0"/>
    <w:rsid w:val="00947838"/>
    <w:rsid w:val="00963B29"/>
    <w:rsid w:val="009650A0"/>
    <w:rsid w:val="009661E5"/>
    <w:rsid w:val="009670A7"/>
    <w:rsid w:val="00972B2C"/>
    <w:rsid w:val="00973C11"/>
    <w:rsid w:val="0098287A"/>
    <w:rsid w:val="009A5C0E"/>
    <w:rsid w:val="009B3222"/>
    <w:rsid w:val="009F39DB"/>
    <w:rsid w:val="009F740A"/>
    <w:rsid w:val="00A0139A"/>
    <w:rsid w:val="00A13F5F"/>
    <w:rsid w:val="00A14618"/>
    <w:rsid w:val="00A14729"/>
    <w:rsid w:val="00A24F04"/>
    <w:rsid w:val="00A33536"/>
    <w:rsid w:val="00A414C9"/>
    <w:rsid w:val="00A54CFD"/>
    <w:rsid w:val="00A5548B"/>
    <w:rsid w:val="00A55FB8"/>
    <w:rsid w:val="00A63006"/>
    <w:rsid w:val="00A630EC"/>
    <w:rsid w:val="00A67A68"/>
    <w:rsid w:val="00A75C81"/>
    <w:rsid w:val="00A7620E"/>
    <w:rsid w:val="00A80D83"/>
    <w:rsid w:val="00A90FFD"/>
    <w:rsid w:val="00AA16D4"/>
    <w:rsid w:val="00AC3A68"/>
    <w:rsid w:val="00AC5E6B"/>
    <w:rsid w:val="00AD7855"/>
    <w:rsid w:val="00AE34D4"/>
    <w:rsid w:val="00AF1961"/>
    <w:rsid w:val="00B0221B"/>
    <w:rsid w:val="00B07858"/>
    <w:rsid w:val="00B07DF0"/>
    <w:rsid w:val="00B11AF3"/>
    <w:rsid w:val="00B12E9B"/>
    <w:rsid w:val="00B26010"/>
    <w:rsid w:val="00B301D0"/>
    <w:rsid w:val="00B43440"/>
    <w:rsid w:val="00B542D1"/>
    <w:rsid w:val="00B64D35"/>
    <w:rsid w:val="00B65230"/>
    <w:rsid w:val="00B67B2B"/>
    <w:rsid w:val="00B722BC"/>
    <w:rsid w:val="00B871C3"/>
    <w:rsid w:val="00B924C3"/>
    <w:rsid w:val="00B94F38"/>
    <w:rsid w:val="00BA171B"/>
    <w:rsid w:val="00BA514A"/>
    <w:rsid w:val="00BA5875"/>
    <w:rsid w:val="00BA6182"/>
    <w:rsid w:val="00BA6C69"/>
    <w:rsid w:val="00BB2151"/>
    <w:rsid w:val="00BB5910"/>
    <w:rsid w:val="00BC5B48"/>
    <w:rsid w:val="00BD6615"/>
    <w:rsid w:val="00BF081F"/>
    <w:rsid w:val="00BF1239"/>
    <w:rsid w:val="00C120B5"/>
    <w:rsid w:val="00C137BF"/>
    <w:rsid w:val="00C17E21"/>
    <w:rsid w:val="00C2136C"/>
    <w:rsid w:val="00C228D3"/>
    <w:rsid w:val="00C313FD"/>
    <w:rsid w:val="00C31CAF"/>
    <w:rsid w:val="00C325A0"/>
    <w:rsid w:val="00C44CCB"/>
    <w:rsid w:val="00C5003D"/>
    <w:rsid w:val="00C51C27"/>
    <w:rsid w:val="00C51D05"/>
    <w:rsid w:val="00C53973"/>
    <w:rsid w:val="00C56FCD"/>
    <w:rsid w:val="00C62B53"/>
    <w:rsid w:val="00C807B8"/>
    <w:rsid w:val="00C83072"/>
    <w:rsid w:val="00C913FA"/>
    <w:rsid w:val="00C96E00"/>
    <w:rsid w:val="00CC2D95"/>
    <w:rsid w:val="00CC714E"/>
    <w:rsid w:val="00CD1B1B"/>
    <w:rsid w:val="00CF0E0F"/>
    <w:rsid w:val="00CF446C"/>
    <w:rsid w:val="00CF5035"/>
    <w:rsid w:val="00D15DBD"/>
    <w:rsid w:val="00D24CAF"/>
    <w:rsid w:val="00D3036F"/>
    <w:rsid w:val="00D34B28"/>
    <w:rsid w:val="00D35DF7"/>
    <w:rsid w:val="00D41E4F"/>
    <w:rsid w:val="00D43C68"/>
    <w:rsid w:val="00D45301"/>
    <w:rsid w:val="00D469E9"/>
    <w:rsid w:val="00D51A78"/>
    <w:rsid w:val="00D548B7"/>
    <w:rsid w:val="00D57CEB"/>
    <w:rsid w:val="00D64768"/>
    <w:rsid w:val="00D650AD"/>
    <w:rsid w:val="00D67DBE"/>
    <w:rsid w:val="00D71775"/>
    <w:rsid w:val="00D749A2"/>
    <w:rsid w:val="00D752B4"/>
    <w:rsid w:val="00D77E24"/>
    <w:rsid w:val="00D90E11"/>
    <w:rsid w:val="00D962C5"/>
    <w:rsid w:val="00DA035D"/>
    <w:rsid w:val="00DD43B0"/>
    <w:rsid w:val="00DE0539"/>
    <w:rsid w:val="00E03B41"/>
    <w:rsid w:val="00E06DB5"/>
    <w:rsid w:val="00E10E8A"/>
    <w:rsid w:val="00E14643"/>
    <w:rsid w:val="00E3466E"/>
    <w:rsid w:val="00E37786"/>
    <w:rsid w:val="00E37EF4"/>
    <w:rsid w:val="00E415C5"/>
    <w:rsid w:val="00E41FEF"/>
    <w:rsid w:val="00E663D6"/>
    <w:rsid w:val="00E77718"/>
    <w:rsid w:val="00E80B4A"/>
    <w:rsid w:val="00E82236"/>
    <w:rsid w:val="00EA1498"/>
    <w:rsid w:val="00EA3FEE"/>
    <w:rsid w:val="00EA6229"/>
    <w:rsid w:val="00EB13A6"/>
    <w:rsid w:val="00EC229E"/>
    <w:rsid w:val="00ED44B1"/>
    <w:rsid w:val="00EE24F0"/>
    <w:rsid w:val="00EE5E4B"/>
    <w:rsid w:val="00EF0068"/>
    <w:rsid w:val="00EF603F"/>
    <w:rsid w:val="00F27F82"/>
    <w:rsid w:val="00F32E96"/>
    <w:rsid w:val="00F409BC"/>
    <w:rsid w:val="00F40A86"/>
    <w:rsid w:val="00F42FF8"/>
    <w:rsid w:val="00F5025E"/>
    <w:rsid w:val="00F506C3"/>
    <w:rsid w:val="00F60DF7"/>
    <w:rsid w:val="00F6528C"/>
    <w:rsid w:val="00F8417C"/>
    <w:rsid w:val="00F90390"/>
    <w:rsid w:val="00F94C60"/>
    <w:rsid w:val="00F95944"/>
    <w:rsid w:val="00FA1DFF"/>
    <w:rsid w:val="00FA6491"/>
    <w:rsid w:val="00FA6A43"/>
    <w:rsid w:val="00FD03FA"/>
    <w:rsid w:val="00FD0D83"/>
    <w:rsid w:val="00FD429E"/>
    <w:rsid w:val="00FD4551"/>
    <w:rsid w:val="00FF232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3D56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5686"/>
    <w:rPr>
      <w:i/>
      <w:iCs/>
      <w:color w:val="4472C4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3D56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5686"/>
    <w:rPr>
      <w:i/>
      <w:iCs/>
      <w:color w:val="404040" w:themeColor="text1" w:themeTint="BF"/>
    </w:rPr>
  </w:style>
  <w:style w:type="character" w:styleId="Zdraznnjemn">
    <w:name w:val="Subtle Emphasis"/>
    <w:basedOn w:val="Standardnpsmoodstavce"/>
    <w:uiPriority w:val="19"/>
    <w:qFormat/>
    <w:rsid w:val="003D5686"/>
    <w:rPr>
      <w:i/>
      <w:iCs/>
      <w:color w:val="404040" w:themeColor="text1" w:themeTint="BF"/>
    </w:rPr>
  </w:style>
  <w:style w:type="paragraph" w:styleId="Revize">
    <w:name w:val="Revision"/>
    <w:hidden/>
    <w:uiPriority w:val="99"/>
    <w:semiHidden/>
    <w:rsid w:val="0066205A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620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6205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6205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620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620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lenestrechy.info/media/_file/539/Zelen%C3%A9%20st%C5%99echy%20v%20%C4%8CR_%20Zpr%C3%A1va%20o%20trhu.pdf" TargetMode="External"/><Relationship Id="rId13" Type="http://schemas.openxmlformats.org/officeDocument/2006/relationships/hyperlink" Target="https://greenmarketreport.eu/en/green-market-report/" TargetMode="External"/><Relationship Id="rId18" Type="http://schemas.openxmlformats.org/officeDocument/2006/relationships/hyperlink" Target="mailto:zelenestrechy@szuz.cz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zelenestrechy.info/" TargetMode="External"/><Relationship Id="rId12" Type="http://schemas.openxmlformats.org/officeDocument/2006/relationships/hyperlink" Target="https://www.ustinadorlici.cz/cs/mesto/dotace-mesta/zivotni-prostredi" TargetMode="External"/><Relationship Id="rId17" Type="http://schemas.openxmlformats.org/officeDocument/2006/relationships/hyperlink" Target="https://www.facebook.com/zelene.strechy.info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elenestrechy.info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odonin.eu/dotacni-program-na-podporu-zelenych-strech-a-vyuziti-srazkovych-vod-na-obdobi-2021-2025/d-111285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imeckova@szuz.c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kodotace.brno.cz/dotace/zelen-strecham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ovazelenausporam.cz/" TargetMode="External"/><Relationship Id="rId14" Type="http://schemas.openxmlformats.org/officeDocument/2006/relationships/hyperlink" Target="https://gruenstattgrau.at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1200</Words>
  <Characters>7085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106</cp:revision>
  <dcterms:created xsi:type="dcterms:W3CDTF">2021-12-17T15:26:00Z</dcterms:created>
  <dcterms:modified xsi:type="dcterms:W3CDTF">2021-12-20T09:39:00Z</dcterms:modified>
</cp:coreProperties>
</file>